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B0" w:rsidRPr="000C52D4" w:rsidRDefault="005617B0" w:rsidP="005617B0">
      <w:pPr>
        <w:rPr>
          <w:szCs w:val="26"/>
        </w:rPr>
      </w:pPr>
      <w:r w:rsidRPr="000C52D4">
        <w:rPr>
          <w:b/>
          <w:szCs w:val="26"/>
        </w:rPr>
        <w:t xml:space="preserve">TRƯỜNG </w:t>
      </w:r>
      <w:r>
        <w:rPr>
          <w:b/>
          <w:szCs w:val="26"/>
        </w:rPr>
        <w:t>MG</w:t>
      </w:r>
      <w:r w:rsidRPr="000C52D4">
        <w:rPr>
          <w:b/>
          <w:szCs w:val="26"/>
        </w:rPr>
        <w:t xml:space="preserve"> PHƯỚC LẠI</w:t>
      </w:r>
      <w:r w:rsidR="0024521A">
        <w:rPr>
          <w:b/>
          <w:szCs w:val="26"/>
        </w:rPr>
        <w:t xml:space="preserve">    </w:t>
      </w:r>
      <w:r w:rsidRPr="000C52D4">
        <w:rPr>
          <w:b/>
          <w:szCs w:val="26"/>
        </w:rPr>
        <w:t>CỘNG HOÀ XÃ HỘI CHỦ NGHĨA VIỆT NAM</w:t>
      </w:r>
    </w:p>
    <w:p w:rsidR="005617B0" w:rsidRPr="00546550" w:rsidRDefault="0024521A" w:rsidP="005617B0">
      <w:pPr>
        <w:rPr>
          <w:b/>
          <w:noProof/>
          <w:szCs w:val="26"/>
        </w:rPr>
      </w:pPr>
      <w:r w:rsidRPr="000340A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5F5EE" wp14:editId="0368A872">
                <wp:simplePos x="0" y="0"/>
                <wp:positionH relativeFrom="column">
                  <wp:posOffset>3414321</wp:posOffset>
                </wp:positionH>
                <wp:positionV relativeFrom="paragraph">
                  <wp:posOffset>196215</wp:posOffset>
                </wp:positionV>
                <wp:extent cx="20478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A097D5A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5pt,15.45pt" to="430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5617B0" w:rsidRPr="000340A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BD0DA" wp14:editId="1E581629">
                <wp:simplePos x="0" y="0"/>
                <wp:positionH relativeFrom="column">
                  <wp:posOffset>675688</wp:posOffset>
                </wp:positionH>
                <wp:positionV relativeFrom="paragraph">
                  <wp:posOffset>163830</wp:posOffset>
                </wp:positionV>
                <wp:extent cx="5143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F4EF35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2.9pt" to="9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5617B0">
        <w:rPr>
          <w:b/>
        </w:rPr>
        <w:t xml:space="preserve">            </w:t>
      </w:r>
      <w:r w:rsidR="005617B0">
        <w:rPr>
          <w:b/>
          <w:szCs w:val="26"/>
        </w:rPr>
        <w:t>KHỐI LÁ</w:t>
      </w:r>
      <w:r w:rsidR="005617B0">
        <w:rPr>
          <w:b/>
        </w:rPr>
        <w:t xml:space="preserve">                                                     </w:t>
      </w:r>
      <w:r w:rsidR="005617B0" w:rsidRPr="000340AE">
        <w:rPr>
          <w:b/>
        </w:rPr>
        <w:t xml:space="preserve"> </w:t>
      </w:r>
      <w:r w:rsidR="005617B0" w:rsidRPr="00546550">
        <w:rPr>
          <w:b/>
          <w:szCs w:val="26"/>
        </w:rPr>
        <w:t>Độc lập - Tự do - Hạ</w:t>
      </w:r>
      <w:r w:rsidR="005617B0" w:rsidRPr="00546550">
        <w:rPr>
          <w:b/>
          <w:noProof/>
          <w:szCs w:val="26"/>
        </w:rPr>
        <w:t>nh phúc</w:t>
      </w:r>
    </w:p>
    <w:p w:rsidR="005617B0" w:rsidRDefault="005617B0" w:rsidP="005617B0">
      <w:pPr>
        <w:spacing w:line="276" w:lineRule="auto"/>
        <w:jc w:val="right"/>
        <w:rPr>
          <w:i/>
          <w:szCs w:val="26"/>
        </w:rPr>
      </w:pPr>
      <w:r w:rsidRPr="000340AE">
        <w:rPr>
          <w:szCs w:val="26"/>
        </w:rPr>
        <w:t xml:space="preserve">                                                  </w:t>
      </w:r>
      <w:r>
        <w:rPr>
          <w:szCs w:val="26"/>
        </w:rPr>
        <w:t xml:space="preserve">                     </w:t>
      </w:r>
      <w:r w:rsidRPr="000340AE">
        <w:rPr>
          <w:i/>
          <w:szCs w:val="26"/>
        </w:rPr>
        <w:t xml:space="preserve">Cần Giuộc, ngày </w:t>
      </w:r>
      <w:r>
        <w:rPr>
          <w:i/>
          <w:szCs w:val="26"/>
        </w:rPr>
        <w:t>25</w:t>
      </w:r>
      <w:r w:rsidRPr="000340AE">
        <w:rPr>
          <w:i/>
          <w:szCs w:val="26"/>
        </w:rPr>
        <w:t xml:space="preserve"> tháng </w:t>
      </w:r>
      <w:r w:rsidR="00721645">
        <w:rPr>
          <w:i/>
          <w:szCs w:val="26"/>
        </w:rPr>
        <w:t>12</w:t>
      </w:r>
      <w:r>
        <w:rPr>
          <w:i/>
          <w:szCs w:val="26"/>
        </w:rPr>
        <w:t xml:space="preserve"> năm 2025</w:t>
      </w:r>
    </w:p>
    <w:p w:rsidR="005617B0" w:rsidRPr="005617B0" w:rsidRDefault="005617B0" w:rsidP="005617B0">
      <w:pPr>
        <w:spacing w:line="276" w:lineRule="auto"/>
        <w:jc w:val="center"/>
        <w:rPr>
          <w:sz w:val="28"/>
          <w:szCs w:val="28"/>
        </w:rPr>
      </w:pPr>
      <w:r w:rsidRPr="005617B0">
        <w:rPr>
          <w:rFonts w:eastAsia="Times New Roman" w:cs="Times New Roman"/>
          <w:b/>
          <w:bCs/>
          <w:caps/>
          <w:color w:val="000000"/>
          <w:sz w:val="28"/>
          <w:szCs w:val="28"/>
        </w:rPr>
        <w:t>KẾ HOẠCH GIÁO DỤC CHỦ ĐỀ Nước - Hiện Tượng Tự Nhiên KHỐI LÁ</w:t>
      </w:r>
    </w:p>
    <w:p w:rsidR="005617B0" w:rsidRPr="005617B0" w:rsidRDefault="005617B0" w:rsidP="005617B0">
      <w:pPr>
        <w:spacing w:before="57" w:after="57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5617B0">
        <w:rPr>
          <w:rFonts w:eastAsia="Times New Roman" w:cs="Times New Roman"/>
          <w:b/>
          <w:bCs/>
          <w:color w:val="000000"/>
          <w:sz w:val="32"/>
          <w:szCs w:val="32"/>
        </w:rPr>
        <w:t>Thực hiện 3 tuần</w:t>
      </w:r>
    </w:p>
    <w:p w:rsidR="005617B0" w:rsidRPr="005617B0" w:rsidRDefault="005617B0" w:rsidP="005617B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102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3828"/>
        <w:gridCol w:w="1312"/>
      </w:tblGrid>
      <w:tr w:rsidR="005617B0" w:rsidRPr="005617B0" w:rsidTr="005617B0">
        <w:trPr>
          <w:trHeight w:val="567"/>
        </w:trPr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13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5617B0" w:rsidRPr="005617B0" w:rsidTr="005617B0">
        <w:tc>
          <w:tcPr>
            <w:tcW w:w="102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Thực hiện đúng, thuần thục các động tác của bài thể dục theo hiệu lệnh hoặc theo nhịp bản nhạc/ bài hát. Bắt đầu và kết thúc động tác đúng nhịp.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Hô hấp: </w:t>
            </w:r>
            <w:r w:rsidRPr="005617B0">
              <w:rPr>
                <w:rFonts w:eastAsia="Times New Roman" w:cs="Times New Roman"/>
                <w:sz w:val="28"/>
                <w:szCs w:val="28"/>
              </w:rPr>
              <w:t>Hít vào, thở ra.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Tay:</w:t>
            </w:r>
          </w:p>
          <w:p w:rsidR="005617B0" w:rsidRPr="005617B0" w:rsidRDefault="005617B0" w:rsidP="005617B0">
            <w:pPr>
              <w:numPr>
                <w:ilvl w:val="0"/>
                <w:numId w:val="1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Đưa 2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lên cao, ra phía trước, sang 2 bên (kết hợp với vẫy bàn tay, quay cổ tay, kiễng chân).</w:t>
            </w:r>
          </w:p>
          <w:p w:rsidR="005617B0" w:rsidRPr="005617B0" w:rsidRDefault="005617B0" w:rsidP="005617B0">
            <w:pPr>
              <w:numPr>
                <w:ilvl w:val="0"/>
                <w:numId w:val="1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Co và duỗi từng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>, kết hợp kiễng chân.Hai tay đánh xoay tròn trước ngực, đưa lên cao.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Lưng, bụng, lườn:</w:t>
            </w:r>
          </w:p>
          <w:p w:rsidR="005617B0" w:rsidRPr="005617B0" w:rsidRDefault="005617B0" w:rsidP="005617B0">
            <w:pPr>
              <w:numPr>
                <w:ilvl w:val="0"/>
                <w:numId w:val="2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Ngửa người ra sau kết hợp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giơ lên cao, chân bước sang phải, sang trái.</w:t>
            </w:r>
          </w:p>
          <w:p w:rsidR="005617B0" w:rsidRPr="005617B0" w:rsidRDefault="005617B0" w:rsidP="005617B0">
            <w:pPr>
              <w:numPr>
                <w:ilvl w:val="0"/>
                <w:numId w:val="2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Quay sang trái, sang phải kết hợp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chống hông hoặc hai tay dang ngang, chân bước </w:t>
            </w: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sang phải, sang trái.</w:t>
            </w:r>
          </w:p>
          <w:p w:rsidR="005617B0" w:rsidRPr="005617B0" w:rsidRDefault="005617B0" w:rsidP="005617B0">
            <w:pPr>
              <w:numPr>
                <w:ilvl w:val="0"/>
                <w:numId w:val="2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Nghiêng người sang hai bên, kết hợp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chống hông, chân bước sang phải, sang trái.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Chân:</w:t>
            </w:r>
          </w:p>
          <w:p w:rsidR="005617B0" w:rsidRPr="005617B0" w:rsidRDefault="005617B0" w:rsidP="005617B0">
            <w:pPr>
              <w:numPr>
                <w:ilvl w:val="0"/>
                <w:numId w:val="3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Đưa ra phía trước, đưa sang ngang, đưa về phía sau.</w:t>
            </w:r>
          </w:p>
          <w:p w:rsidR="005617B0" w:rsidRPr="005617B0" w:rsidRDefault="005617B0" w:rsidP="005617B0">
            <w:pPr>
              <w:numPr>
                <w:ilvl w:val="0"/>
                <w:numId w:val="3"/>
              </w:num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Nhảy lên, đưa 2 chân sang ngang; nhảy lên đưa một chân về phía trước, một chân về sau.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Tập TDBS: kết hợp bài hát “Nắng sớm”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Trẻ tập TDBS Kết hợp bài hát “Nắng sớm”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Tập TDBS: Kết hợp bài hát “Nắng sớm”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MT 3: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Kiểm soát được vận động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Đi, chạy thay đổi tốc độ, hướng, dích dắc theo hiệu lệnh.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Đ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i thay đổi hướng ( dích dắc) theo hiệu lệnh"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01/01/2026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5: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Phối hợp tay - mắt trong vận động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Ném trúng đích thắng đứng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Chuyền, bắt bóng qua đầu, qua chân 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C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huyền bắt bóng qua đầu qua chân"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07/01/2026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N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ém trúng đích thẳng đứng</w:t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13/01/2026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11: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CS7:Phối hợp với người khác thực hiện vận động có sử dụng dụng cụ 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Trẻ phối hợp với người khác thực hiện vận động có sử dụng dụng cụ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PTTC: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C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huyền bắt bóng qua đầu qua chân</w:t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07/01/2026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22: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Biết: ăn nhiều loại thức ăn, ăn chín, uống nước đun sôi để khỏe mạnh; </w:t>
            </w: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uống nhiều nước ngọt, nước có gas, ăn nhiều đồ ngọt dễ béo phì không có lợi cho sức khỏe. 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Nhận biết sự liên quan giữa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uống với bệnh tật (ỉa chảy, sâu răng, suy dinh dưỡng, béo phì…);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Lợi ích của việc giữ gìn vệ sinh thân thể, vệ sinh môi trường đối với sức khỏe con người.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Mặn: đùi gà chiên nước mắm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Canh: bí xanh tôm,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Mặn: thịt kho nước dừa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Canh: cải bó xôi,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Tráng miệng: chuối cau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30/12/2025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Mặn: cá lóc, thịt ba chỉ kho tiêu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Canh: đu đủ hườm,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31/12/2025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Mặn: thịt bò xào xúc xích, cà chua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Canh: cải xanh non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Cháo cá lóc, cải đỏ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Súp, tôm, thịt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30/12/2025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Bún rêu cua, tôm, thịt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31/12/2025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Nui sò, tôm, thịt...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bí xanh tôm,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- Mặn: Đùi gà chiên nước mắm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cải bó xôi,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thịt kho trứng cút nước dừa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Chuối cau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Đu đủ hườm,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Cá lóc , thịt ba chỉ kho tiêu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- Sữa chua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07/01/2026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chua tôm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- Mặn: Thịt rim tôm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Dưa hấu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08/01/2026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cải xanh non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Thịt bò xào xúc xích, cà chua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 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09/01/2026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Cháo cá lóc, cải đỏ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Súp, tôm, thịt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Bún riêu cua, tôm, thịt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07/01/2026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Phở bò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08/01/2026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Nui sò tôm, thịt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09/01/2026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cải bẹ dúng  tôm,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Sườn ram chua ngọt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bầu, tôm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Thịt gà kho sả.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Chuối cau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13/01/2026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bí đỏ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Cá điêu hồng chiên nước mắm chua ngọt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14/01/2026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 - Mặn: Thịt kho đậu hủ, nước dừa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Dưa hấu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15/01/2026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Súp,  thịt bằm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- Mặn: Trứng chiên, thịt, nấm rơm, củ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hành,….</w:t>
            </w:r>
            <w:proofErr w:type="gramEnd"/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 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- Hoành thánh tôm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thịt,….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Bánh hỏi, nem nướng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13/01/2026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Cháo hải sản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14/01/2026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Bánh canh, thịt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,tôm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>, củ cải đỏ,….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Cà ri gà+ bánh mì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16/01/2026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26: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TCó một số hành vi và thói quen tốt trong vệ sinh, phòng bệnh 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Vệ sinh răng miệng: sau khi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hoặc trước khi đi ngủ, sáng ngủ dậy.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Ra nắng đội mũ; đi tất, mặc áo ấm khi trời lạnh.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Nói với người lớn khi bị đau, chảy máu hoặc sốt....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Đi vệ sinh đúng nơi quy định.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Bỏ rác đúng nơi quy định; không nhổ bậy ra lớp.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Hoạt động ngủ trưa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30: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CS3: Duy trì thể lực khi tham gia hoạt động thể chất trong môi trường thay đổi 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Trẻ duy trì thể lực khi tham gia hoạt động thể chất trong môi trường thay đổi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 xml:space="preserve">PTTC: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"Đ</w:t>
            </w: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i thay đổi hướng ( dích dắc) theo hiệu lệnh"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01/01/2026</w:t>
            </w:r>
          </w:p>
        </w:tc>
      </w:tr>
      <w:tr w:rsidR="005617B0" w:rsidRPr="005617B0" w:rsidTr="005617B0">
        <w:tc>
          <w:tcPr>
            <w:tcW w:w="102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MT 49: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Trẻ nói được những đặc điểm nổi bật của các mùa trong năm nơi trẻ sống 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Trẻ nói được những đặc điểm nổi bật của các mùa trong năm nơi trẻ sống 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Cô và trẻ cùng xam tranh trò chuyện về các mùa trong năm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50: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Trẻ dự đoán một số hiện tượng tự nhiên đơn giản sắp xảy ra 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Trẻ dự đoán một số hiện tượng tự nhiên đơn giản sắp xảy ra 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Dạo chơi sân trường</w:t>
            </w:r>
          </w:p>
          <w:p w:rsidR="00721645" w:rsidRDefault="005617B0" w:rsidP="00721645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TCVĐ: Rồng rắn lên mây.</w:t>
            </w:r>
          </w:p>
          <w:p w:rsidR="005617B0" w:rsidRPr="005617B0" w:rsidRDefault="005617B0" w:rsidP="00721645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Chơi đồ chơi ngoài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Cô và trẻ cùng xem tranh trò chuyện về ánh sáng và không khí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51: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CS50: Nhận biết một số đặc điểm nổi bật và sự thay đổi của môi trường tự nhiên 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Trẻ nhận biết một số đặc điểm nổi bật và sự thay đổi của môi trường tự nhiên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Trò Chuyện Về Bầu Trời Ban Đêm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TCDG: Lộn Cầu Vồng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Chơi với ĐCNT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30/12/2025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54: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  xét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được mối quan hệ đơn giản của sự vật, hiện tượng. Ví dụ: “Nắp cốc có những giọt nước do nước nóng bốc hơi”.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Quan sát, phán đoán mối liên hệ đơn giản giữa con vật, cây với môi trường sống.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TC về lợi ích của nước. Làm thí nghiệm sự bốc hơi của nước. Giáo dục nha khoa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Chơi tự do với ĐCNT.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TC về đặc điểm, đặc tính của nước.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 xml:space="preserve">TC: Trời tối, trời sáng. 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Chơi ĐC ngòai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09/01/2026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55: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Giải quyết vấn đề đơn giản bằng các cách khác nhau.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Quan sát, phán đoán mối liên hệ đơn giản giữa con vật, cây với môi trường sống.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Nguyên nhân gây ô nhiễm nguồn nước và cách bảo vệ nguồn nước.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Trò chuyện về nước đối với đời sống con người</w:t>
            </w:r>
          </w:p>
          <w:p w:rsid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08/01/2026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56: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Trẻ hay đặt câu hỏi 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Trẻ hay đặt câu hỏi 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Dạo chơi sân trường</w:t>
            </w:r>
          </w:p>
          <w:p w:rsid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Trò chơi: “Trời nắng, trời mưa”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Chơi ĐC ngòai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72: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CS44: Đo độ dài, dung tích của đối tượng bằng đơn vị đo ước lệ : Sử dụng được  một số dụng cụ để đo, đong và so sánh, nói kết quả 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Đo độ dài một vật bằng các đơn vị đo khác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nhau.</w:t>
            </w:r>
            <w:proofErr w:type="gramEnd"/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Đo độ dài các vật, so sánh và diễn đạt kết quả đo.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Đo dung tích các vật, so sánh và diễn đạt kết quả đo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Đo độ dài 1 đối tượng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Nha khoa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TCVĐ: Chặt cây dừa.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13/01/2026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So sánh dung tích của 3 đối tượng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TCDG: Rồng rắng lên mây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14/01/2026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76: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Gọi đúng tên các mùa trong năm.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Gọi đúng tên các mùa trong năm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Cô và trẻ cùng xam tranh trò chuyện về các mùa trong năm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77: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CS48: Phân biệt hôm qua, hôm nay, ngày mai và gọi tên các ngày trong tuần theo thứ tự 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Phân biệt được hôm qua, hôm nay, ngày mai qua các sự kiện hàng ngày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Dạy trẻ xác định thời gian: Hôm qua, hôm nay, ngày mai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 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31/12/2025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88: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Trẻ thích khám phá các sự vật, hiện tượng xung quanh 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Trẻ thích khám phá các sự vật, hiện tượng xung quanh 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PTNT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“</w:t>
            </w: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Bé khám phá mưa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Trò Chuyện Về Bầu Trời Ban Đêm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TCDG: Lộn Cầu Vồng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Cs/>
                <w:sz w:val="28"/>
                <w:szCs w:val="28"/>
              </w:rPr>
              <w:t>Chơi với ĐCNT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30/12/2025</w:t>
            </w:r>
          </w:p>
        </w:tc>
      </w:tr>
      <w:tr w:rsidR="005617B0" w:rsidRPr="005617B0" w:rsidTr="005617B0">
        <w:tc>
          <w:tcPr>
            <w:tcW w:w="102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98: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Đọc biểu cảm bài thơ, đồng dao, cao dao...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Đọc thơ, ca dao, đồng dao, tục ngữ, hò vè.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PTNN: "nắng bốn mùa"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30/12/2025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 Dạy thơ: “Mưa rơi”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 xml:space="preserve">PTNN: 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"cầu vồng"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09/01/2026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Dạo chơi sân trường.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Đọc thơ “Mưa rơi”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đồ chơi ngoài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Ôn thơ “Mưa rơi”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Làm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 xml:space="preserve">PTNN: 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"hoa cúc vàng"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14/01/2026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Đọc thơ: Hoa sen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TCVĐ: Trời nắng, trời mưa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Ôn bài thơ” hoa cúc vàng”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 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15/01/2026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104: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Kể truyện theo tranh minh họa và kinh nghiệm của bản thân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Kể truyện theo tranh minh họa và kinh nghiệm của bản thân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PTNN: "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kể chuyện: sự tích ngày và đêm"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31/12/2025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Kể chuyện “ Cô mây”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TCVĐ: ô tô và chim sẻ. TCDG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01/01/2026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Truyện</w:t>
            </w:r>
            <w:r w:rsidRPr="00721645">
              <w:rPr>
                <w:rFonts w:eastAsia="Times New Roman" w:cs="Times New Roman"/>
                <w:sz w:val="28"/>
                <w:szCs w:val="28"/>
              </w:rPr>
              <w:t> </w:t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: “Cóc Kiện Trời”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30/12/2025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KC “Sơn tinh thủy tinh”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Vẽ trời mưa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đồ chơi ngoài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07/01/2026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Kể chuyện “giọt nước tí xíu”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Dạo chơi sân trường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Kể chuyện “Cô Mây”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đồ chơi ngoài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14/01/2026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721645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Truyện: “Cô Mây”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br/>
            </w:r>
            <w:r w:rsidR="005617B0"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13/01/2026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107: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CS38: Nhận biết và gọi tên chữ cái trong bảng chữ cái tiếng Việt 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Nhận dạng các chữ cái.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PTNN: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L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àm quen chữ cái p, q"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Ôn chữ cái, chữ số đã học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108: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Tô, đồ các nét chữ, sao chép một số ký hiệu, chữ cái, tên của mình.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Tập tô, tập đồ các nét chữ.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Truyện</w:t>
            </w:r>
            <w:r w:rsidRPr="00721645">
              <w:rPr>
                <w:rFonts w:eastAsia="Times New Roman" w:cs="Times New Roman"/>
                <w:sz w:val="28"/>
                <w:szCs w:val="28"/>
              </w:rPr>
              <w:t> </w:t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: “Cóc Kiện Trời”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30/12/2025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Trò chuyện về nước đối với đời sống con người  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01/01/2026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Kể chuyện “giọt nước tí xíu”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Làm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tự do theo ý thích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07/01/2026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Trò chuyện về nước đối với đời sống con người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08/01/2026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Ôn chữ cái, chữ số đã học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Truy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ện: “Cô Mây”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br/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13/01/2026</w:t>
            </w:r>
          </w:p>
        </w:tc>
      </w:tr>
      <w:tr w:rsidR="005617B0" w:rsidRPr="005617B0" w:rsidTr="005617B0">
        <w:tc>
          <w:tcPr>
            <w:tcW w:w="102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130: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CS23: Thể hiện hành vi ứng xử văn hóa với người khác và môi trường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Trẻ thể hiện hành vi ứng xử văn hóa với người khác và môi trường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 Dạo chơi sân trường, QS môi trường xanh, sạch.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 Hát: “Cho tôi đi làm mưa với”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ĐC ngòai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08/01/2026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132: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CS25: Thích ứng với các hoạt động trong môi trường xã hội gần gũi 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Trẻ thích ứng với các hoạt động trong môi trường xã hội gần gũi 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Dạo chơi sân trường.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TCVĐ: ô tô và chim sẻ.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ĐC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MT 135: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Biết nói cảm ơn, xin lỗi, chào hỏi lễ phép.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Nói cảm ơn, xin lỗi, chào hỏi lễ phép.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Cô và trẻ cùng xem tranh trò chuyện về ánh sáng và không khí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151: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Tiết kiệm trong sinh hoạt: tắt điện, tắt quạt khi ra khỏi phòng, khóa vòi nước sau khi dùng, không để thừa thức ăn.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Tiết kiệm trong sinh hoạt: tắt điện, tắt quạt khi ra khỏi phòng, khóa vòi nước sau khi dùng, không để thừa thức ăn.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Trò chuyện về nước đối với đời sống con người  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Thực hiện học phẩm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01/01/2026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Trò Chuyện: Bảo Vệ Nguồn Nước</w:t>
            </w:r>
          </w:p>
          <w:p w:rsidR="005617B0" w:rsidRPr="00721645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PTNT: "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Lợi ích và tác hại của nước</w:t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102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color w:val="2980B9"/>
                <w:sz w:val="28"/>
                <w:szCs w:val="28"/>
              </w:rPr>
              <w:t>5. Giáo dục phát triển thẩm mỹ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160: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Hát đúng giai điệu, lời ca, hát diễn cảm phù hợp với sắc thái, tình cảm của bài hát qua giọng hát, nét mặt, điệu bộ, cử chỉ...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Hát đúng giai điệu, lời ca và thể hiện sắc thái, tình cảm của bài hát.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G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iọt mưa và em bé"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Giải câu đố về HTTN.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Hát “Cho tôi đi làm mưa với”.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tự do với đồ chơi ngoài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31/12/2025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Lao động - Văn nghệ cuối tuần.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N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ắng sớm</w:t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Dạo chơi sân trường, QS môi trường xanh, sạch.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Hát: “Cho tôi đi làm mưa với”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ĐC ngòai trời.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08/01/2026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Lao động - Văn nghệ cuối tuần.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  <w:p w:rsidR="005617B0" w:rsidRPr="00721645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09/01/2026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Hát: Mùa hè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Vẽ trang phục mùa hè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Chơi ĐC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15/01/2026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Lao động - Văn nghệ cuối tuần.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Nêu gương</w:t>
            </w:r>
          </w:p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16/01/2026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161: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Vận động nhịp nhàng theo giai điệu, nhịp điệu và thể hiện sắc thái phù hợp với các bài hát, bản nhạc.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29/12/2025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cho tôi đi làm mưa với</w:t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16/01/2026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MT 162: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Phối hợp và lựa chọn các nguyên vật liệu tạo hình, vật liệu thiên nhiên để tạo ra sản phẩm.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ạo hình mưa</w:t>
            </w: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08/01/2026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721645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21645">
              <w:rPr>
                <w:rFonts w:eastAsia="Times New Roman" w:cs="Times New Roman"/>
                <w:bCs/>
                <w:sz w:val="28"/>
                <w:szCs w:val="28"/>
              </w:rPr>
              <w:t>PTTM: "</w:t>
            </w:r>
            <w:r w:rsidR="00721645">
              <w:rPr>
                <w:rFonts w:eastAsia="Times New Roman" w:cs="Times New Roman"/>
                <w:bCs/>
                <w:sz w:val="28"/>
                <w:szCs w:val="28"/>
              </w:rPr>
              <w:t>T</w:t>
            </w:r>
            <w:r w:rsidR="00721645" w:rsidRPr="00721645">
              <w:rPr>
                <w:rFonts w:eastAsia="Times New Roman" w:cs="Times New Roman"/>
                <w:bCs/>
                <w:sz w:val="28"/>
                <w:szCs w:val="28"/>
              </w:rPr>
              <w:t>ạo hình cầu vồng"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  <w:tr w:rsidR="005617B0" w:rsidRPr="005617B0" w:rsidTr="005617B0">
        <w:tc>
          <w:tcPr>
            <w:tcW w:w="2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12/01/2026</w:t>
            </w:r>
          </w:p>
        </w:tc>
      </w:tr>
    </w:tbl>
    <w:p w:rsidR="00434ABA" w:rsidRDefault="005106BB" w:rsidP="00721645">
      <w:pPr>
        <w:spacing w:before="1152" w:after="57" w:line="240" w:lineRule="auto"/>
        <w:rPr>
          <w:rFonts w:eastAsia="Times New Roman" w:cs="Times New Roman"/>
          <w:b/>
          <w:bCs/>
          <w:color w:val="000000"/>
          <w:sz w:val="34"/>
          <w:szCs w:val="34"/>
        </w:rPr>
      </w:pPr>
      <w:r>
        <w:rPr>
          <w:rFonts w:eastAsia="Times New Roman" w:cs="Times New Roman"/>
          <w:b/>
          <w:bCs/>
          <w:color w:val="000000"/>
          <w:sz w:val="34"/>
          <w:szCs w:val="34"/>
        </w:rPr>
        <w:t xml:space="preserve">                      </w:t>
      </w:r>
    </w:p>
    <w:p w:rsidR="00434ABA" w:rsidRDefault="00434ABA" w:rsidP="00721645">
      <w:pPr>
        <w:spacing w:before="1152" w:after="57" w:line="240" w:lineRule="auto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434ABA" w:rsidRDefault="00434ABA" w:rsidP="00721645">
      <w:pPr>
        <w:spacing w:before="1152" w:after="57" w:line="240" w:lineRule="auto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434ABA" w:rsidRDefault="00434ABA" w:rsidP="00721645">
      <w:pPr>
        <w:spacing w:before="1152" w:after="57" w:line="240" w:lineRule="auto"/>
        <w:rPr>
          <w:rFonts w:eastAsia="Times New Roman" w:cs="Times New Roman"/>
          <w:b/>
          <w:bCs/>
          <w:color w:val="000000"/>
          <w:sz w:val="34"/>
          <w:szCs w:val="34"/>
        </w:rPr>
      </w:pPr>
    </w:p>
    <w:p w:rsidR="005617B0" w:rsidRPr="005617B0" w:rsidRDefault="005617B0" w:rsidP="00434ABA">
      <w:pPr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  <w:r w:rsidRPr="005617B0">
        <w:rPr>
          <w:rFonts w:eastAsia="Times New Roman" w:cs="Times New Roman"/>
          <w:b/>
          <w:bCs/>
          <w:color w:val="000000"/>
          <w:sz w:val="34"/>
          <w:szCs w:val="34"/>
        </w:rPr>
        <w:lastRenderedPageBreak/>
        <w:t>KẾ HOẠCH GIÁO DỤC TUẦN 1</w:t>
      </w:r>
    </w:p>
    <w:p w:rsidR="005617B0" w:rsidRPr="005617B0" w:rsidRDefault="005617B0" w:rsidP="005617B0">
      <w:pPr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5617B0">
        <w:rPr>
          <w:rFonts w:eastAsia="Times New Roman" w:cs="Times New Roman"/>
          <w:b/>
          <w:bCs/>
          <w:caps/>
          <w:color w:val="000000"/>
          <w:sz w:val="32"/>
          <w:szCs w:val="32"/>
        </w:rPr>
        <w:t>Các mùa trong năm</w:t>
      </w:r>
    </w:p>
    <w:p w:rsidR="005617B0" w:rsidRPr="005617B0" w:rsidRDefault="005617B0" w:rsidP="005617B0">
      <w:pPr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5617B0">
        <w:rPr>
          <w:rFonts w:eastAsia="Times New Roman" w:cs="Times New Roman"/>
          <w:color w:val="000000"/>
          <w:sz w:val="32"/>
          <w:szCs w:val="32"/>
        </w:rPr>
        <w:t>Từ ngày 29/12/2025 đến ngày 02/01/2026</w:t>
      </w:r>
    </w:p>
    <w:p w:rsidR="005617B0" w:rsidRPr="005617B0" w:rsidRDefault="005617B0" w:rsidP="005617B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101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1725"/>
        <w:gridCol w:w="1884"/>
        <w:gridCol w:w="1920"/>
        <w:gridCol w:w="1701"/>
        <w:gridCol w:w="2126"/>
      </w:tblGrid>
      <w:tr w:rsidR="005106BB" w:rsidRPr="005617B0" w:rsidTr="005106BB">
        <w:trPr>
          <w:trHeight w:val="567"/>
        </w:trPr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8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before="57" w:after="57" w:line="240" w:lineRule="auto"/>
              <w:ind w:right="-21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5617B0" w:rsidRPr="005617B0" w:rsidTr="005106BB"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935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Tập TDBS: kết hợp bài hát “Nắng sớm”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  <w:p w:rsidR="005617B0" w:rsidRPr="005617B0" w:rsidRDefault="005617B0" w:rsidP="005106BB">
            <w:pPr>
              <w:spacing w:before="57" w:after="57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Cô và trẻ cùng xam tranh trò chuyện về các mùa trong năm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49, MT 76)</w:t>
            </w:r>
          </w:p>
        </w:tc>
      </w:tr>
      <w:tr w:rsidR="005106BB" w:rsidRPr="005617B0" w:rsidTr="005106BB"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PTNT</w:t>
            </w:r>
          </w:p>
          <w:p w:rsidR="005617B0" w:rsidRPr="005617B0" w:rsidRDefault="005617B0" w:rsidP="005106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BÉ KHÁM PHÁ MƯA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88)</w:t>
            </w:r>
          </w:p>
        </w:tc>
        <w:tc>
          <w:tcPr>
            <w:tcW w:w="18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PTNN: "NẮNG BỐN MÙA"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PTNN: "KỂ CHUYỆN: SỰ TÍCH NGÀY VÀ ĐÊM"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104)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PTTC: "ĐI THAY ĐỔI HƯỚNG ( DÍCH DẮC) THEO HIỆU LỆNH"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3, MT 30)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ind w:right="-2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PTTM: "GIỌT MƯA VÀ EM BÉ"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</w:tr>
      <w:tr w:rsidR="005106BB" w:rsidRPr="005617B0" w:rsidTr="005106BB"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Dạo chơi sân trường.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TCVĐ: ô tô và chim sẻ. TCDG.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Chơi ĐC ngoài trời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132)</w:t>
            </w:r>
          </w:p>
        </w:tc>
        <w:tc>
          <w:tcPr>
            <w:tcW w:w="18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Trò Chuyện Về Bầu Trời Ban Đêm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TCDG: Lộn Cầu Vồng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 với ĐCNT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88, MT 51)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Giải câu đố về HTTN.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- Hát “Cho tôi đi làm mưa với”.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Chơi tự do với đồ chơi ngoài trời.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Kể chuyện “ Cô mây”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TCVĐ: ô tô và chim sẻ. TCDG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Chơi đồ chơi ngoài trời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104)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Dạo chơi sân trường</w:t>
            </w:r>
          </w:p>
          <w:p w:rsidR="005617B0" w:rsidRPr="005617B0" w:rsidRDefault="005617B0" w:rsidP="005106BB">
            <w:pPr>
              <w:spacing w:after="0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TCVĐ: Rồng rắn lên mây. TCDG</w:t>
            </w:r>
          </w:p>
          <w:p w:rsidR="005617B0" w:rsidRPr="005617B0" w:rsidRDefault="005617B0" w:rsidP="005106BB">
            <w:pPr>
              <w:spacing w:after="0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Chơi đồ chơi ngoài trời.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50)</w:t>
            </w:r>
          </w:p>
        </w:tc>
      </w:tr>
      <w:tr w:rsidR="005617B0" w:rsidRPr="005617B0" w:rsidTr="005106BB"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935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Trò chơi: Gia đình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Trò chơi: Bán hàng</w:t>
            </w:r>
          </w:p>
          <w:p w:rsidR="005617B0" w:rsidRPr="005617B0" w:rsidRDefault="005617B0" w:rsidP="005106BB">
            <w:pPr>
              <w:spacing w:after="0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Xây mô hình sông núi,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Xây cảnh làng quê.</w:t>
            </w:r>
          </w:p>
          <w:p w:rsidR="005617B0" w:rsidRPr="005617B0" w:rsidRDefault="005617B0" w:rsidP="005106BB">
            <w:pPr>
              <w:spacing w:after="0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lastRenderedPageBreak/>
              <w:t>- Sao chép chữ cái đã học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Nối chữ số tương ứng với đồ vật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Đọc truyện tranh.  </w:t>
            </w:r>
          </w:p>
          <w:p w:rsidR="005617B0" w:rsidRPr="005617B0" w:rsidRDefault="005617B0" w:rsidP="005106BB">
            <w:pPr>
              <w:spacing w:after="0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Xé dán tranh,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  xếp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hột hạt, vẽ tô màu tranh theo chủ đề.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Hát các bài hát, đọc thơ về chủ đề</w:t>
            </w:r>
          </w:p>
          <w:p w:rsidR="005617B0" w:rsidRPr="005617B0" w:rsidRDefault="005617B0" w:rsidP="005106BB">
            <w:pPr>
              <w:spacing w:after="0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Thiên Nhiên - Khoa học</w:t>
            </w:r>
          </w:p>
          <w:p w:rsidR="005617B0" w:rsidRPr="005617B0" w:rsidRDefault="005617B0" w:rsidP="005106BB">
            <w:pPr>
              <w:spacing w:before="57" w:after="57" w:line="240" w:lineRule="auto"/>
              <w:ind w:left="144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Chơi với nước, vật chìm vật nổi, in hình trên cát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161, MT 56)</w:t>
            </w:r>
          </w:p>
        </w:tc>
      </w:tr>
      <w:tr w:rsidR="005106BB" w:rsidRPr="005617B0" w:rsidTr="005106BB"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Mặn: đùi gà chiên nước mắm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Canh: bí xanh tôm,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8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Mặn: thịt kho nước dừa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Canh: cải bó xôi,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Tráng miệng: chuối cau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Mặn: cá lóc, thịt ba chỉ kho tiêu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Canh: đu đủ hườm,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BA25D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Ngh</w:t>
            </w:r>
            <w:r w:rsidR="00BA25DB">
              <w:rPr>
                <w:rFonts w:eastAsia="Times New Roman" w:cs="Times New Roman"/>
                <w:sz w:val="28"/>
                <w:szCs w:val="28"/>
              </w:rPr>
              <w:t>ỉ</w:t>
            </w:r>
            <w:bookmarkStart w:id="0" w:name="_GoBack"/>
            <w:bookmarkEnd w:id="0"/>
            <w:r w:rsidRPr="005617B0">
              <w:rPr>
                <w:rFonts w:eastAsia="Times New Roman" w:cs="Times New Roman"/>
                <w:sz w:val="28"/>
                <w:szCs w:val="28"/>
              </w:rPr>
              <w:t xml:space="preserve"> tết dương lịch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before="57" w:after="57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Cơm</w:t>
            </w:r>
          </w:p>
          <w:p w:rsidR="005617B0" w:rsidRPr="005617B0" w:rsidRDefault="005617B0" w:rsidP="005106BB">
            <w:pPr>
              <w:spacing w:before="57" w:after="57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Mặn: thịt bò xào xúc xích, cà chua</w:t>
            </w:r>
          </w:p>
          <w:p w:rsidR="005617B0" w:rsidRPr="005617B0" w:rsidRDefault="005617B0" w:rsidP="005106BB">
            <w:pPr>
              <w:spacing w:before="57" w:after="57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Canh: cải xanh non</w:t>
            </w:r>
          </w:p>
          <w:p w:rsidR="005617B0" w:rsidRPr="005617B0" w:rsidRDefault="005617B0" w:rsidP="005106BB">
            <w:pPr>
              <w:spacing w:before="57" w:after="57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Tráng miệng: sữa chua</w:t>
            </w:r>
          </w:p>
          <w:p w:rsidR="005617B0" w:rsidRPr="005617B0" w:rsidRDefault="005617B0" w:rsidP="005106BB">
            <w:pPr>
              <w:spacing w:before="57" w:after="57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</w:tr>
      <w:tr w:rsidR="005617B0" w:rsidRPr="005617B0" w:rsidTr="005106BB"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935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ngủ trưa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26)</w:t>
            </w:r>
          </w:p>
        </w:tc>
      </w:tr>
      <w:tr w:rsidR="005106BB" w:rsidRPr="005617B0" w:rsidTr="005106BB"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Cháo cá lóc, cải đỏ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8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Súp, tôm, thịt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Bún rêu cua, tôm, thịt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BA25DB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Ngh</w:t>
            </w:r>
            <w:r w:rsidR="00BA25DB">
              <w:rPr>
                <w:rFonts w:eastAsia="Times New Roman" w:cs="Times New Roman"/>
                <w:sz w:val="28"/>
                <w:szCs w:val="28"/>
              </w:rPr>
              <w:t>ỉ</w:t>
            </w:r>
            <w:r w:rsidRPr="005617B0">
              <w:rPr>
                <w:rFonts w:eastAsia="Times New Roman" w:cs="Times New Roman"/>
                <w:sz w:val="28"/>
                <w:szCs w:val="28"/>
              </w:rPr>
              <w:t xml:space="preserve"> tết dương lịch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before="57" w:after="57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Nui sò, tôm, thịt...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</w:tr>
      <w:tr w:rsidR="005106BB" w:rsidRPr="005617B0" w:rsidTr="005106BB">
        <w:tc>
          <w:tcPr>
            <w:tcW w:w="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Dạy thơ: “Mưa rơi”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8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Truyện</w:t>
            </w: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: “Cóc Kiện Trời”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104, MT 108)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Dạy trẻ xác định thời gian: Hôm qua, hôm nay, ngày mai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77)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Trò chuyện về nước đối với đời sống con người  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151, MT 108)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106BB">
            <w:pPr>
              <w:spacing w:after="0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Lao động - Văn nghệ cuối tuần.</w:t>
            </w:r>
          </w:p>
          <w:p w:rsidR="005617B0" w:rsidRPr="005617B0" w:rsidRDefault="005617B0" w:rsidP="005106BB">
            <w:pPr>
              <w:spacing w:after="0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106BB">
            <w:pPr>
              <w:spacing w:after="0" w:line="240" w:lineRule="auto"/>
              <w:ind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106BB">
            <w:pPr>
              <w:spacing w:before="57" w:after="57" w:line="240" w:lineRule="auto"/>
              <w:ind w:left="72" w:right="-21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</w:tr>
    </w:tbl>
    <w:p w:rsidR="005617B0" w:rsidRPr="005617B0" w:rsidRDefault="005617B0" w:rsidP="0024521A">
      <w:pPr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  <w:r w:rsidRPr="005617B0">
        <w:rPr>
          <w:rFonts w:eastAsia="Times New Roman" w:cs="Times New Roman"/>
          <w:b/>
          <w:bCs/>
          <w:color w:val="000000"/>
          <w:sz w:val="34"/>
          <w:szCs w:val="34"/>
        </w:rPr>
        <w:lastRenderedPageBreak/>
        <w:t>KẾ HOẠCH GIÁO DỤC TUẦN 2</w:t>
      </w:r>
    </w:p>
    <w:p w:rsidR="005617B0" w:rsidRPr="005617B0" w:rsidRDefault="005617B0" w:rsidP="0024521A">
      <w:pPr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5617B0">
        <w:rPr>
          <w:rFonts w:eastAsia="Times New Roman" w:cs="Times New Roman"/>
          <w:b/>
          <w:bCs/>
          <w:caps/>
          <w:color w:val="000000"/>
          <w:sz w:val="32"/>
          <w:szCs w:val="32"/>
        </w:rPr>
        <w:t>Nước</w:t>
      </w:r>
    </w:p>
    <w:p w:rsidR="005617B0" w:rsidRPr="005617B0" w:rsidRDefault="005617B0" w:rsidP="005617B0">
      <w:pPr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5617B0">
        <w:rPr>
          <w:rFonts w:eastAsia="Times New Roman" w:cs="Times New Roman"/>
          <w:color w:val="000000"/>
          <w:sz w:val="32"/>
          <w:szCs w:val="32"/>
        </w:rPr>
        <w:t>Từ ngày 05/01/2026 đến ngày 09/01/2026</w:t>
      </w:r>
    </w:p>
    <w:p w:rsidR="005617B0" w:rsidRPr="005617B0" w:rsidRDefault="005617B0" w:rsidP="005617B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1022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1760"/>
        <w:gridCol w:w="1908"/>
        <w:gridCol w:w="1939"/>
        <w:gridCol w:w="1692"/>
        <w:gridCol w:w="2055"/>
        <w:gridCol w:w="12"/>
      </w:tblGrid>
      <w:tr w:rsidR="0024521A" w:rsidRPr="005617B0" w:rsidTr="0024521A">
        <w:trPr>
          <w:gridAfter w:val="1"/>
          <w:wAfter w:w="12" w:type="dxa"/>
          <w:trHeight w:val="567"/>
        </w:trPr>
        <w:tc>
          <w:tcPr>
            <w:tcW w:w="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9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20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24521A" w:rsidRPr="005617B0" w:rsidTr="0024521A">
        <w:trPr>
          <w:gridAfter w:val="1"/>
          <w:wAfter w:w="12" w:type="dxa"/>
        </w:trPr>
        <w:tc>
          <w:tcPr>
            <w:tcW w:w="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729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Trò Chuyện: Bảo Vệ Nguồn Nước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151)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Trẻ tập TDBS Kết hợp bài hát “Nắng sớm”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4521A" w:rsidRPr="005617B0" w:rsidRDefault="0024521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4521A" w:rsidRPr="005617B0" w:rsidTr="0024521A">
        <w:trPr>
          <w:gridAfter w:val="1"/>
          <w:wAfter w:w="12" w:type="dxa"/>
        </w:trPr>
        <w:tc>
          <w:tcPr>
            <w:tcW w:w="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PTNT: "LỢI ÍCH VÀ TÁC HẠI CỦA NƯỚC"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151)</w:t>
            </w:r>
          </w:p>
        </w:tc>
        <w:tc>
          <w:tcPr>
            <w:tcW w:w="19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PTTM: "NẮNG SỚM"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PTTC: "CHUYỀN BẮT BÓNG QUA ĐẦU QUA CHÂN"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11, MT 5)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PTTM: "TẠO HÌNH MƯA"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162)</w:t>
            </w:r>
          </w:p>
        </w:tc>
        <w:tc>
          <w:tcPr>
            <w:tcW w:w="20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PTNN: "CẦU VỒNG"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</w:tr>
      <w:tr w:rsidR="0024521A" w:rsidRPr="005617B0" w:rsidTr="0024521A">
        <w:trPr>
          <w:gridAfter w:val="1"/>
          <w:wAfter w:w="12" w:type="dxa"/>
        </w:trPr>
        <w:tc>
          <w:tcPr>
            <w:tcW w:w="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Dạo chơi sân trường.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Đọc thơ “Mưa rơi”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Chơi đồ chơi ngoài trời.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9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TC về lợi ích của nước. Làm thí nghiệm sự bốc hơi của nước.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Giáo dục nha khoa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Chơi tự do với ĐCNT.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54)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KC “Sơn tinh thủy tinh”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Vẽ trời mưa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Chơi đồ chơi ngoài trời.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104)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Dạo chơi sân trường, QS môi trường xanh, sạch.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Hát: “Cho tôi đi làm mưa với”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 ĐC ngòai trời.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160, MT 130)</w:t>
            </w:r>
          </w:p>
        </w:tc>
        <w:tc>
          <w:tcPr>
            <w:tcW w:w="20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TC về đặc điểm, đặc tính của nước.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- TC: Trời tối, trời sáng. TCDG.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- Chơi ĐC ngòai trời.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54)</w:t>
            </w:r>
          </w:p>
        </w:tc>
      </w:tr>
      <w:tr w:rsidR="0024521A" w:rsidRPr="005617B0" w:rsidTr="0040038E">
        <w:tc>
          <w:tcPr>
            <w:tcW w:w="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4521A" w:rsidRPr="005617B0" w:rsidRDefault="0024521A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9366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24521A" w:rsidRPr="005617B0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24521A" w:rsidRPr="002636AC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sz w:val="28"/>
                <w:szCs w:val="28"/>
              </w:rPr>
              <w:t>- </w:t>
            </w:r>
            <w:r w:rsidRPr="002636AC">
              <w:rPr>
                <w:rFonts w:eastAsia="Times New Roman" w:cs="Times New Roman"/>
                <w:bCs/>
                <w:sz w:val="28"/>
                <w:szCs w:val="28"/>
              </w:rPr>
              <w:t>Trò chơi</w:t>
            </w:r>
            <w:r w:rsidRPr="002636AC">
              <w:rPr>
                <w:rFonts w:eastAsia="Times New Roman" w:cs="Times New Roman"/>
                <w:sz w:val="28"/>
                <w:szCs w:val="28"/>
              </w:rPr>
              <w:t>: </w:t>
            </w:r>
            <w:r w:rsidRPr="002636AC">
              <w:rPr>
                <w:rFonts w:eastAsia="Times New Roman" w:cs="Times New Roman"/>
                <w:bCs/>
                <w:sz w:val="28"/>
                <w:szCs w:val="28"/>
              </w:rPr>
              <w:t>Gia đình, </w:t>
            </w:r>
          </w:p>
          <w:p w:rsidR="0024521A" w:rsidRPr="005617B0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sz w:val="28"/>
                <w:szCs w:val="28"/>
              </w:rPr>
              <w:t>- Bán hàng</w:t>
            </w:r>
          </w:p>
          <w:p w:rsidR="0024521A" w:rsidRPr="005617B0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24521A" w:rsidRPr="005617B0" w:rsidRDefault="0024521A" w:rsidP="005617B0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Xây hồ sen.</w:t>
            </w:r>
          </w:p>
          <w:p w:rsidR="0024521A" w:rsidRPr="005617B0" w:rsidRDefault="0024521A" w:rsidP="005617B0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Xây ao cá.</w:t>
            </w:r>
          </w:p>
          <w:p w:rsidR="0024521A" w:rsidRPr="005617B0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24521A" w:rsidRPr="002636AC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* Trò chơi dự báo thời tiết.</w:t>
            </w:r>
          </w:p>
          <w:p w:rsidR="0024521A" w:rsidRPr="002636AC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sz w:val="28"/>
                <w:szCs w:val="28"/>
              </w:rPr>
              <w:lastRenderedPageBreak/>
              <w:t>- </w:t>
            </w:r>
            <w:r w:rsidRPr="002636AC">
              <w:rPr>
                <w:rFonts w:eastAsia="Times New Roman" w:cs="Times New Roman"/>
                <w:bCs/>
                <w:sz w:val="28"/>
                <w:szCs w:val="28"/>
              </w:rPr>
              <w:t>Sao chép chữ cái, chữ số đã học</w:t>
            </w:r>
          </w:p>
          <w:p w:rsidR="0024521A" w:rsidRPr="002636AC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sz w:val="28"/>
                <w:szCs w:val="28"/>
              </w:rPr>
              <w:t>- Nối số với đồ vật tương ứng</w:t>
            </w:r>
          </w:p>
          <w:p w:rsidR="0024521A" w:rsidRPr="002636AC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sz w:val="28"/>
                <w:szCs w:val="28"/>
              </w:rPr>
              <w:t>- Đọc truyện tranh.</w:t>
            </w:r>
            <w:r w:rsidRPr="002636AC">
              <w:rPr>
                <w:rFonts w:eastAsia="Times New Roman" w:cs="Times New Roman"/>
                <w:sz w:val="28"/>
                <w:szCs w:val="28"/>
              </w:rPr>
              <w:t>  </w:t>
            </w:r>
          </w:p>
          <w:p w:rsidR="0024521A" w:rsidRPr="005617B0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24521A" w:rsidRPr="002636AC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Cs/>
                <w:sz w:val="28"/>
                <w:szCs w:val="28"/>
              </w:rPr>
              <w:t>+ Tô màu cây cối theo mùa, vẽ trời mưa</w:t>
            </w:r>
          </w:p>
          <w:p w:rsidR="002636AC" w:rsidRPr="002636AC" w:rsidRDefault="0024521A" w:rsidP="002636AC">
            <w:pPr>
              <w:spacing w:after="0" w:line="240" w:lineRule="auto"/>
              <w:ind w:left="144"/>
              <w:rPr>
                <w:rFonts w:eastAsia="Times New Roman" w:cs="Times New Roman"/>
                <w:bCs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Cs/>
                <w:sz w:val="28"/>
                <w:szCs w:val="28"/>
              </w:rPr>
              <w:t>+ Hát biểu diễn các bài hát theo chủ đề</w:t>
            </w:r>
            <w:r w:rsidR="002636AC" w:rsidRPr="002636AC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  <w:p w:rsidR="002636AC" w:rsidRPr="005617B0" w:rsidRDefault="002636AC" w:rsidP="002636AC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thiên nhiên- khoa hoc</w:t>
            </w:r>
          </w:p>
          <w:p w:rsidR="002636AC" w:rsidRPr="005617B0" w:rsidRDefault="002636AC" w:rsidP="002636AC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Chăm sóc cây</w:t>
            </w:r>
          </w:p>
          <w:p w:rsidR="002636AC" w:rsidRPr="005617B0" w:rsidRDefault="002636AC" w:rsidP="002636AC">
            <w:pPr>
              <w:spacing w:before="57" w:after="57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- Đong, đo </w:t>
            </w:r>
            <w:r>
              <w:rPr>
                <w:rFonts w:eastAsia="Times New Roman" w:cs="Times New Roman"/>
                <w:sz w:val="28"/>
                <w:szCs w:val="28"/>
              </w:rPr>
              <w:t>nước bằng các đơn vị khác nhau</w:t>
            </w:r>
          </w:p>
          <w:p w:rsidR="0024521A" w:rsidRPr="005617B0" w:rsidRDefault="0024521A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</w:p>
          <w:p w:rsidR="0024521A" w:rsidRPr="005617B0" w:rsidRDefault="0024521A">
            <w:pPr>
              <w:rPr>
                <w:rFonts w:eastAsia="Times New Roman" w:cs="Times New Roman"/>
                <w:sz w:val="20"/>
                <w:szCs w:val="20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</w:tr>
      <w:tr w:rsidR="0024521A" w:rsidRPr="005617B0" w:rsidTr="0024521A">
        <w:trPr>
          <w:gridAfter w:val="1"/>
          <w:wAfter w:w="12" w:type="dxa"/>
        </w:trPr>
        <w:tc>
          <w:tcPr>
            <w:tcW w:w="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bí xanh tôm,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- Mặn: Đùi gà chiên nước mắm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9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cải bó xôi,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thịt kho trứng cút nước dừa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Chuối cau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Đu đủ hườm,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Cá lóc , thịt ba chỉ kho tiêu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chua tôm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- Mặn: Thịt rim tôm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Dưa hấu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2055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cải xanh non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Thịt bò xào xúc xích, cà chua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 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</w:tr>
      <w:tr w:rsidR="005617B0" w:rsidRPr="005617B0" w:rsidTr="0024521A">
        <w:trPr>
          <w:gridAfter w:val="2"/>
          <w:wAfter w:w="2067" w:type="dxa"/>
        </w:trPr>
        <w:tc>
          <w:tcPr>
            <w:tcW w:w="86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7299" w:type="dxa"/>
            <w:gridSpan w:val="4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ngủ trưa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26)</w:t>
            </w:r>
          </w:p>
        </w:tc>
      </w:tr>
      <w:tr w:rsidR="0024521A" w:rsidRPr="005617B0" w:rsidTr="0024521A">
        <w:trPr>
          <w:gridAfter w:val="1"/>
          <w:wAfter w:w="12" w:type="dxa"/>
        </w:trPr>
        <w:tc>
          <w:tcPr>
            <w:tcW w:w="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Cháo cá lóc, cải đỏ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,…</w:t>
            </w:r>
            <w:proofErr w:type="gramEnd"/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9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Súp, tôm, thịt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Bún riêu cua, tôm, thịt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Phở bò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2055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Nui sò tôm, thịt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,…</w:t>
            </w:r>
            <w:proofErr w:type="gramEnd"/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</w:tr>
      <w:tr w:rsidR="0024521A" w:rsidRPr="005617B0" w:rsidTr="0024521A">
        <w:trPr>
          <w:gridAfter w:val="1"/>
          <w:wAfter w:w="12" w:type="dxa"/>
        </w:trPr>
        <w:tc>
          <w:tcPr>
            <w:tcW w:w="8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7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Ôn thơ “Mưa rơi”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Làm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9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* Kể chuyện “giọt nước tí xíu”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108, MT 104)</w:t>
            </w:r>
          </w:p>
        </w:tc>
        <w:tc>
          <w:tcPr>
            <w:tcW w:w="19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Làm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 tự do theo ý thích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108)</w:t>
            </w:r>
          </w:p>
        </w:tc>
        <w:tc>
          <w:tcPr>
            <w:tcW w:w="16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Trò chuyện về nước đối với đời sống con người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55, MT 108)</w:t>
            </w:r>
          </w:p>
        </w:tc>
        <w:tc>
          <w:tcPr>
            <w:tcW w:w="2055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Lao động - Văn nghệ cuối tuần.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</w:tr>
    </w:tbl>
    <w:p w:rsidR="005617B0" w:rsidRPr="005617B0" w:rsidRDefault="005617B0" w:rsidP="005617B0">
      <w:pPr>
        <w:spacing w:before="1152" w:after="57" w:line="240" w:lineRule="auto"/>
        <w:jc w:val="center"/>
        <w:rPr>
          <w:rFonts w:eastAsia="Times New Roman" w:cs="Times New Roman"/>
          <w:b/>
          <w:bCs/>
          <w:color w:val="000000"/>
          <w:sz w:val="34"/>
          <w:szCs w:val="34"/>
        </w:rPr>
      </w:pPr>
      <w:r w:rsidRPr="005617B0">
        <w:rPr>
          <w:rFonts w:eastAsia="Times New Roman" w:cs="Times New Roman"/>
          <w:b/>
          <w:bCs/>
          <w:color w:val="000000"/>
          <w:sz w:val="34"/>
          <w:szCs w:val="34"/>
        </w:rPr>
        <w:lastRenderedPageBreak/>
        <w:t>KẾ HOẠCH GIÁO DỤC TUẦN 3</w:t>
      </w:r>
    </w:p>
    <w:p w:rsidR="005617B0" w:rsidRPr="005617B0" w:rsidRDefault="005617B0" w:rsidP="005617B0">
      <w:pPr>
        <w:spacing w:before="57" w:after="57" w:line="240" w:lineRule="auto"/>
        <w:jc w:val="center"/>
        <w:rPr>
          <w:rFonts w:eastAsia="Times New Roman" w:cs="Times New Roman"/>
          <w:b/>
          <w:bCs/>
          <w:caps/>
          <w:color w:val="000000"/>
          <w:sz w:val="32"/>
          <w:szCs w:val="32"/>
        </w:rPr>
      </w:pPr>
      <w:r w:rsidRPr="005617B0">
        <w:rPr>
          <w:rFonts w:eastAsia="Times New Roman" w:cs="Times New Roman"/>
          <w:b/>
          <w:bCs/>
          <w:caps/>
          <w:color w:val="000000"/>
          <w:sz w:val="32"/>
          <w:szCs w:val="32"/>
        </w:rPr>
        <w:t>Ánh sáng và không khí</w:t>
      </w:r>
    </w:p>
    <w:p w:rsidR="005617B0" w:rsidRPr="005617B0" w:rsidRDefault="005617B0" w:rsidP="005617B0">
      <w:pPr>
        <w:spacing w:before="57" w:after="57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5617B0">
        <w:rPr>
          <w:rFonts w:eastAsia="Times New Roman" w:cs="Times New Roman"/>
          <w:color w:val="000000"/>
          <w:sz w:val="32"/>
          <w:szCs w:val="32"/>
        </w:rPr>
        <w:t>Từ ngày 12/01/2026 đến ngày 16/01/2026</w:t>
      </w:r>
    </w:p>
    <w:p w:rsidR="005617B0" w:rsidRPr="005617B0" w:rsidRDefault="005617B0" w:rsidP="005617B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617B0">
        <w:rPr>
          <w:rFonts w:eastAsia="Times New Roman" w:cs="Times New Roman"/>
          <w:color w:val="000000"/>
          <w:sz w:val="27"/>
          <w:szCs w:val="27"/>
        </w:rPr>
        <w:t>Giáo viên thực hiện: Lê Thị Huỳnh Như</w:t>
      </w:r>
    </w:p>
    <w:tbl>
      <w:tblPr>
        <w:tblW w:w="100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626"/>
        <w:gridCol w:w="1843"/>
        <w:gridCol w:w="1842"/>
        <w:gridCol w:w="1843"/>
        <w:gridCol w:w="1985"/>
      </w:tblGrid>
      <w:tr w:rsidR="005617B0" w:rsidRPr="005617B0" w:rsidTr="0024521A">
        <w:trPr>
          <w:trHeight w:val="567"/>
        </w:trPr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1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5617B0" w:rsidRPr="005617B0" w:rsidTr="0024521A"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Đón Trẻ, Chơi, Thể Dục Sáng</w:t>
            </w:r>
          </w:p>
        </w:tc>
        <w:tc>
          <w:tcPr>
            <w:tcW w:w="913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Tập TDBS: Kết hợp bài hát “Nắng sớm”</w:t>
            </w:r>
          </w:p>
          <w:p w:rsidR="005617B0" w:rsidRPr="005617B0" w:rsidRDefault="005617B0" w:rsidP="0024521A">
            <w:pPr>
              <w:spacing w:before="57" w:after="57" w:line="240" w:lineRule="auto"/>
              <w:ind w:left="72" w:right="-159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1)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Cô và trẻ cùng xem tranh trò chuyện về ánh sáng và không khí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50, MT 135)</w:t>
            </w:r>
          </w:p>
        </w:tc>
      </w:tr>
      <w:tr w:rsidR="005617B0" w:rsidRPr="005617B0" w:rsidTr="0024521A"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</w:p>
        </w:tc>
        <w:tc>
          <w:tcPr>
            <w:tcW w:w="1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PTTM: "TẠO HÌNH CẦU VỒNG"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162)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PTTC: "NÉM TRÚNG ĐÍCH THẲNG ĐỨNG"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5)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PTNN: "HOA CÚC VÀNG"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PTNN: "LÀM QUEN CHỮ CÁI P, Q"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107)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PTTM: "CHO TÔI ĐI LÀM MƯA VỚI"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161)</w:t>
            </w:r>
          </w:p>
        </w:tc>
      </w:tr>
      <w:tr w:rsidR="005617B0" w:rsidRPr="005617B0" w:rsidTr="0024521A"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1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Dạo chơi sân trường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- Trò chơi: “Trời nắng, trời mưa”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- Chơi ĐC ngòai trời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56)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Đo độ dài 1 đối tượng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- Nha khoa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TCVĐ: Chặt cây dừa.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72)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 - Dạo chơi sân trường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Kể chuyện “Cô Mây”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 Chơi đồ chơi ngoài trời.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104)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Hát: Mùa hè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- Vẽ trang phục mùa hè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- Chơi ĐC ngoài trời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Đọc thơ: Hoa sen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TCVĐ: Trời nắng, trời mưa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- Chơi đồ chơi ngoài trời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</w:tr>
      <w:tr w:rsidR="005617B0" w:rsidRPr="005617B0" w:rsidTr="0024521A"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Ở Các Góc</w:t>
            </w:r>
          </w:p>
        </w:tc>
        <w:tc>
          <w:tcPr>
            <w:tcW w:w="913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Phân Vai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Cs/>
                <w:sz w:val="28"/>
                <w:szCs w:val="28"/>
              </w:rPr>
              <w:t>* Trò chơi: Cửa hàng bán các loại trang phục mùa hè, mùa đông</w:t>
            </w:r>
          </w:p>
          <w:p w:rsidR="005617B0" w:rsidRPr="005617B0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Xây Dựng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Cs/>
                <w:sz w:val="28"/>
                <w:szCs w:val="28"/>
              </w:rPr>
              <w:t>Trò chơi: Xây dựng hồ bơi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Cs/>
                <w:sz w:val="28"/>
                <w:szCs w:val="28"/>
              </w:rPr>
              <w:t>Xây ao tôm</w:t>
            </w:r>
          </w:p>
          <w:p w:rsidR="005617B0" w:rsidRPr="005617B0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Học Tập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* Trò chơi: ghép tranh về các mùa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sz w:val="28"/>
                <w:szCs w:val="28"/>
              </w:rPr>
              <w:t>- Đọc sách, xem tranh ảnh về các mùa</w:t>
            </w:r>
          </w:p>
          <w:p w:rsidR="005617B0" w:rsidRPr="005617B0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Nghệ Thuật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Cs/>
                <w:sz w:val="28"/>
                <w:szCs w:val="28"/>
              </w:rPr>
              <w:t>* Trò chơi:  Luyện tập vận động tinh: Cắt dán diều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sz w:val="28"/>
                <w:szCs w:val="28"/>
              </w:rPr>
              <w:t>Hát, múa theo chủ điểm</w:t>
            </w:r>
          </w:p>
          <w:p w:rsidR="005617B0" w:rsidRPr="005617B0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Góc Thiên Nhiên - Khoa học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* Trò chơi: Tưới cây</w:t>
            </w:r>
          </w:p>
          <w:p w:rsidR="005617B0" w:rsidRPr="002636AC" w:rsidRDefault="005617B0" w:rsidP="005617B0">
            <w:pPr>
              <w:spacing w:after="0" w:line="240" w:lineRule="auto"/>
              <w:ind w:left="144"/>
              <w:rPr>
                <w:rFonts w:eastAsia="Times New Roman" w:cs="Times New Roman"/>
                <w:sz w:val="28"/>
                <w:szCs w:val="28"/>
              </w:rPr>
            </w:pPr>
            <w:r w:rsidRPr="002636AC">
              <w:rPr>
                <w:rFonts w:eastAsia="Times New Roman" w:cs="Times New Roman"/>
                <w:bCs/>
                <w:iCs/>
                <w:sz w:val="28"/>
                <w:szCs w:val="28"/>
              </w:rPr>
              <w:t>Chơi thả thuyền trên nước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161, MT 162)</w:t>
            </w:r>
          </w:p>
        </w:tc>
      </w:tr>
      <w:tr w:rsidR="005617B0" w:rsidRPr="005617B0" w:rsidTr="0024521A"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Ăn bữa chính</w:t>
            </w:r>
          </w:p>
        </w:tc>
        <w:tc>
          <w:tcPr>
            <w:tcW w:w="1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cải bẹ dúng  tôm,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Sườn ram chua ngọt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2636AC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617B0" w:rsidRPr="005617B0">
              <w:rPr>
                <w:rFonts w:eastAsia="Times New Roman" w:cs="Times New Roman"/>
                <w:sz w:val="28"/>
                <w:szCs w:val="28"/>
              </w:rPr>
              <w:t xml:space="preserve">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bầu, tôm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Thịt gà kho sả.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Chuối cau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bí đỏ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Mặn: Cá điêu hồng chiên nước mắm chua ngọt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Canh khoai tím tôm, thịt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 - Mặn: Thịt kho đậu hủ, nước dừa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Dưa hấu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Cơm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Canh: Súp,  thịt bằm</w:t>
            </w:r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- Mặn: Trứng chiên, thịt, nấm rơm, củ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hành,….</w:t>
            </w:r>
            <w:proofErr w:type="gramEnd"/>
          </w:p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Sữa chua  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</w:tr>
      <w:tr w:rsidR="005617B0" w:rsidRPr="005617B0" w:rsidTr="0024521A"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Vệ sinh, ngủ trưa</w:t>
            </w:r>
          </w:p>
        </w:tc>
        <w:tc>
          <w:tcPr>
            <w:tcW w:w="913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NGỦ TRƯA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26)</w:t>
            </w:r>
          </w:p>
        </w:tc>
      </w:tr>
      <w:tr w:rsidR="005617B0" w:rsidRPr="005617B0" w:rsidTr="0024521A"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Ăn bữa phụ</w:t>
            </w:r>
          </w:p>
        </w:tc>
        <w:tc>
          <w:tcPr>
            <w:tcW w:w="1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 xml:space="preserve">- Hoành thánh tôm 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thịt,….</w:t>
            </w:r>
            <w:proofErr w:type="gramEnd"/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Bánh hỏi, nem nướng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Cháo hải sản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- Bánh canh, thịt</w:t>
            </w:r>
            <w:proofErr w:type="gramStart"/>
            <w:r w:rsidRPr="005617B0">
              <w:rPr>
                <w:rFonts w:eastAsia="Times New Roman" w:cs="Times New Roman"/>
                <w:sz w:val="28"/>
                <w:szCs w:val="28"/>
              </w:rPr>
              <w:t>,tôm</w:t>
            </w:r>
            <w:proofErr w:type="gramEnd"/>
            <w:r w:rsidRPr="005617B0">
              <w:rPr>
                <w:rFonts w:eastAsia="Times New Roman" w:cs="Times New Roman"/>
                <w:sz w:val="28"/>
                <w:szCs w:val="28"/>
              </w:rPr>
              <w:t>, củ cải đỏ,….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sz w:val="28"/>
                <w:szCs w:val="28"/>
              </w:rPr>
              <w:t>Cà ri gà+ bánh mì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22)</w:t>
            </w:r>
          </w:p>
        </w:tc>
      </w:tr>
      <w:tr w:rsidR="005617B0" w:rsidRPr="005617B0" w:rsidTr="0024521A">
        <w:tc>
          <w:tcPr>
            <w:tcW w:w="9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before="57" w:after="57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Chơi, Hoạt Động Theo Ý Thích- Trả trẻ</w:t>
            </w:r>
          </w:p>
        </w:tc>
        <w:tc>
          <w:tcPr>
            <w:tcW w:w="16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Ôn chữ cái, chữ số đã học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* 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108, MT 107)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Truyện: “Cô Mây”</w:t>
            </w: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  <w:t>* Thực hiện 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104, MT 108)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So sánh dung tích của 3 đối tượng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TCDG: Rồng rắng lên mây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72)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Ôn bài thơ” hoa cúc vàng”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Thực hiện học phẩm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98)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Lao động - Văn nghệ cuối tuần.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 * Nêu gương</w:t>
            </w:r>
          </w:p>
          <w:p w:rsidR="005617B0" w:rsidRPr="005617B0" w:rsidRDefault="005617B0" w:rsidP="005617B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b/>
                <w:bCs/>
                <w:sz w:val="28"/>
                <w:szCs w:val="28"/>
              </w:rPr>
              <w:t>* Trả trẻ</w:t>
            </w:r>
          </w:p>
          <w:p w:rsidR="005617B0" w:rsidRPr="005617B0" w:rsidRDefault="005617B0" w:rsidP="005617B0">
            <w:pPr>
              <w:spacing w:before="57" w:after="57" w:line="240" w:lineRule="auto"/>
              <w:ind w:left="72"/>
              <w:rPr>
                <w:rFonts w:eastAsia="Times New Roman" w:cs="Times New Roman"/>
                <w:sz w:val="28"/>
                <w:szCs w:val="28"/>
              </w:rPr>
            </w:pPr>
            <w:r w:rsidRPr="005617B0">
              <w:rPr>
                <w:rFonts w:eastAsia="Times New Roman" w:cs="Times New Roman"/>
                <w:color w:val="FF0000"/>
                <w:sz w:val="28"/>
                <w:szCs w:val="28"/>
              </w:rPr>
              <w:t>(MT 160)</w:t>
            </w:r>
          </w:p>
        </w:tc>
      </w:tr>
    </w:tbl>
    <w:p w:rsidR="00434ABA" w:rsidRDefault="0024521A" w:rsidP="0024521A">
      <w:pPr>
        <w:tabs>
          <w:tab w:val="left" w:pos="142"/>
        </w:tabs>
        <w:spacing w:line="360" w:lineRule="auto"/>
        <w:jc w:val="right"/>
        <w:rPr>
          <w:rFonts w:eastAsia="Times New Roman"/>
          <w:b/>
          <w:noProof/>
          <w:szCs w:val="28"/>
        </w:rPr>
      </w:pPr>
      <w:r>
        <w:rPr>
          <w:rFonts w:eastAsia="Times New Roman"/>
          <w:b/>
          <w:noProof/>
          <w:szCs w:val="28"/>
        </w:rPr>
        <w:t xml:space="preserve"> </w:t>
      </w:r>
    </w:p>
    <w:p w:rsidR="00434ABA" w:rsidRDefault="00434ABA" w:rsidP="0024521A">
      <w:pPr>
        <w:tabs>
          <w:tab w:val="left" w:pos="142"/>
        </w:tabs>
        <w:spacing w:line="360" w:lineRule="auto"/>
        <w:jc w:val="right"/>
        <w:rPr>
          <w:rFonts w:eastAsia="Times New Roman"/>
          <w:b/>
          <w:noProof/>
          <w:szCs w:val="28"/>
        </w:rPr>
      </w:pPr>
    </w:p>
    <w:p w:rsidR="00434ABA" w:rsidRDefault="00434ABA" w:rsidP="0024521A">
      <w:pPr>
        <w:tabs>
          <w:tab w:val="left" w:pos="142"/>
        </w:tabs>
        <w:spacing w:line="360" w:lineRule="auto"/>
        <w:jc w:val="right"/>
        <w:rPr>
          <w:rFonts w:eastAsia="Times New Roman"/>
          <w:b/>
          <w:noProof/>
          <w:szCs w:val="28"/>
        </w:rPr>
      </w:pPr>
    </w:p>
    <w:p w:rsidR="00434ABA" w:rsidRDefault="00434ABA" w:rsidP="0024521A">
      <w:pPr>
        <w:tabs>
          <w:tab w:val="left" w:pos="142"/>
        </w:tabs>
        <w:spacing w:line="360" w:lineRule="auto"/>
        <w:jc w:val="right"/>
        <w:rPr>
          <w:rFonts w:eastAsia="Times New Roman"/>
          <w:b/>
          <w:noProof/>
          <w:szCs w:val="28"/>
        </w:rPr>
      </w:pPr>
    </w:p>
    <w:p w:rsidR="00434ABA" w:rsidRDefault="00434ABA" w:rsidP="0024521A">
      <w:pPr>
        <w:tabs>
          <w:tab w:val="left" w:pos="142"/>
        </w:tabs>
        <w:spacing w:line="360" w:lineRule="auto"/>
        <w:jc w:val="right"/>
        <w:rPr>
          <w:rFonts w:eastAsia="Times New Roman"/>
          <w:b/>
          <w:noProof/>
          <w:szCs w:val="28"/>
        </w:rPr>
      </w:pPr>
    </w:p>
    <w:p w:rsidR="0024521A" w:rsidRPr="00F62827" w:rsidRDefault="0024521A" w:rsidP="0024521A">
      <w:pPr>
        <w:tabs>
          <w:tab w:val="left" w:pos="142"/>
        </w:tabs>
        <w:spacing w:line="360" w:lineRule="auto"/>
        <w:jc w:val="right"/>
        <w:rPr>
          <w:rFonts w:eastAsia="Times New Roman"/>
          <w:i/>
          <w:szCs w:val="28"/>
        </w:rPr>
      </w:pPr>
      <w:r>
        <w:rPr>
          <w:rFonts w:eastAsia="Times New Roman"/>
          <w:b/>
          <w:noProof/>
          <w:szCs w:val="28"/>
        </w:rPr>
        <w:lastRenderedPageBreak/>
        <w:t xml:space="preserve"> </w:t>
      </w:r>
      <w:r w:rsidRPr="00F62827">
        <w:rPr>
          <w:rFonts w:eastAsia="Times New Roman"/>
          <w:i/>
          <w:szCs w:val="28"/>
        </w:rPr>
        <w:t xml:space="preserve">Cần Giuộc, </w:t>
      </w:r>
      <w:r>
        <w:rPr>
          <w:rFonts w:eastAsia="Times New Roman"/>
          <w:i/>
          <w:szCs w:val="28"/>
        </w:rPr>
        <w:t xml:space="preserve">ngày </w:t>
      </w:r>
      <w:proofErr w:type="gramStart"/>
      <w:r>
        <w:rPr>
          <w:rFonts w:eastAsia="Times New Roman"/>
          <w:i/>
          <w:szCs w:val="28"/>
        </w:rPr>
        <w:t xml:space="preserve">25  </w:t>
      </w:r>
      <w:r w:rsidRPr="00F62827">
        <w:rPr>
          <w:rFonts w:eastAsia="Times New Roman"/>
          <w:i/>
          <w:szCs w:val="28"/>
        </w:rPr>
        <w:t>tháng</w:t>
      </w:r>
      <w:proofErr w:type="gramEnd"/>
      <w:r w:rsidRPr="00F62827">
        <w:rPr>
          <w:rFonts w:eastAsia="Times New Roman"/>
          <w:i/>
          <w:szCs w:val="28"/>
        </w:rPr>
        <w:t xml:space="preserve"> </w:t>
      </w:r>
      <w:r>
        <w:rPr>
          <w:rFonts w:eastAsia="Times New Roman"/>
          <w:i/>
          <w:szCs w:val="28"/>
        </w:rPr>
        <w:t xml:space="preserve">12 </w:t>
      </w:r>
      <w:r w:rsidRPr="00F62827">
        <w:rPr>
          <w:rFonts w:eastAsia="Times New Roman"/>
          <w:i/>
          <w:szCs w:val="28"/>
        </w:rPr>
        <w:t>năm 2025</w:t>
      </w:r>
    </w:p>
    <w:p w:rsidR="0024521A" w:rsidRDefault="0024521A" w:rsidP="0024521A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        TKT                                                      </w:t>
      </w:r>
      <w:r>
        <w:rPr>
          <w:rFonts w:eastAsia="Times New Roman"/>
          <w:b/>
          <w:noProof/>
          <w:szCs w:val="28"/>
        </w:rPr>
        <w:t xml:space="preserve">      PHT</w:t>
      </w:r>
      <w:r>
        <w:rPr>
          <w:rFonts w:eastAsia="Times New Roman"/>
          <w:b/>
          <w:szCs w:val="28"/>
        </w:rPr>
        <w:t xml:space="preserve"> DUYỆT</w:t>
      </w:r>
    </w:p>
    <w:p w:rsidR="0024521A" w:rsidRDefault="0024521A" w:rsidP="0024521A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</w:rPr>
        <w:drawing>
          <wp:inline distT="0" distB="0" distL="0" distR="0" wp14:anchorId="48CC2BC3" wp14:editId="5BB7BD37">
            <wp:extent cx="2207172" cy="13347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80" cy="136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noProof/>
          <w:szCs w:val="28"/>
        </w:rPr>
        <w:t xml:space="preserve">                        </w:t>
      </w:r>
      <w:r w:rsidRPr="004F50FC">
        <w:rPr>
          <w:noProof/>
        </w:rPr>
        <w:t xml:space="preserve"> </w:t>
      </w:r>
      <w:r>
        <w:rPr>
          <w:noProof/>
        </w:rPr>
        <w:drawing>
          <wp:inline distT="0" distB="0" distL="0" distR="0" wp14:anchorId="7B814359" wp14:editId="2901B075">
            <wp:extent cx="2291379" cy="17813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822" cy="178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521A" w:rsidRDefault="0024521A" w:rsidP="0024521A">
      <w:pPr>
        <w:tabs>
          <w:tab w:val="left" w:pos="142"/>
        </w:tabs>
        <w:spacing w:line="360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      Lê Thị Huỳnh Như                                              Trần Ngọc Duy</w:t>
      </w:r>
    </w:p>
    <w:p w:rsidR="0024521A" w:rsidRDefault="0024521A" w:rsidP="0024521A"/>
    <w:p w:rsidR="00D06DC5" w:rsidRDefault="00D06DC5"/>
    <w:sectPr w:rsidR="00D06DC5" w:rsidSect="0071500C">
      <w:headerReference w:type="default" r:id="rId9"/>
      <w:pgSz w:w="12240" w:h="15840"/>
      <w:pgMar w:top="1134" w:right="1608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AA7" w:rsidRDefault="00EE2AA7" w:rsidP="0071500C">
      <w:pPr>
        <w:spacing w:after="0" w:line="240" w:lineRule="auto"/>
      </w:pPr>
      <w:r>
        <w:separator/>
      </w:r>
    </w:p>
  </w:endnote>
  <w:endnote w:type="continuationSeparator" w:id="0">
    <w:p w:rsidR="00EE2AA7" w:rsidRDefault="00EE2AA7" w:rsidP="0071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AA7" w:rsidRDefault="00EE2AA7" w:rsidP="0071500C">
      <w:pPr>
        <w:spacing w:after="0" w:line="240" w:lineRule="auto"/>
      </w:pPr>
      <w:r>
        <w:separator/>
      </w:r>
    </w:p>
  </w:footnote>
  <w:footnote w:type="continuationSeparator" w:id="0">
    <w:p w:rsidR="00EE2AA7" w:rsidRDefault="00EE2AA7" w:rsidP="0071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9956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1500C" w:rsidRDefault="007150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5D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1500C" w:rsidRDefault="007150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E25"/>
    <w:multiLevelType w:val="multilevel"/>
    <w:tmpl w:val="F164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55145"/>
    <w:multiLevelType w:val="multilevel"/>
    <w:tmpl w:val="07FA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45C16"/>
    <w:multiLevelType w:val="multilevel"/>
    <w:tmpl w:val="02CC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B0"/>
    <w:rsid w:val="00100E0F"/>
    <w:rsid w:val="0024521A"/>
    <w:rsid w:val="002636AC"/>
    <w:rsid w:val="00434ABA"/>
    <w:rsid w:val="005106BB"/>
    <w:rsid w:val="005617B0"/>
    <w:rsid w:val="0071500C"/>
    <w:rsid w:val="00721645"/>
    <w:rsid w:val="009258A3"/>
    <w:rsid w:val="009B190D"/>
    <w:rsid w:val="00B52378"/>
    <w:rsid w:val="00BA25DB"/>
    <w:rsid w:val="00D06DC5"/>
    <w:rsid w:val="00DD1243"/>
    <w:rsid w:val="00E54C3A"/>
    <w:rsid w:val="00E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000F-E2AC-4156-A754-981639F5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7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7B0"/>
    <w:rPr>
      <w:b/>
      <w:bCs/>
    </w:rPr>
  </w:style>
  <w:style w:type="paragraph" w:customStyle="1" w:styleId="titleheader">
    <w:name w:val="titleheader"/>
    <w:basedOn w:val="Normal"/>
    <w:rsid w:val="005617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ubheader">
    <w:name w:val="subheader"/>
    <w:basedOn w:val="Normal"/>
    <w:rsid w:val="005617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17B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0C"/>
  </w:style>
  <w:style w:type="paragraph" w:styleId="Footer">
    <w:name w:val="footer"/>
    <w:basedOn w:val="Normal"/>
    <w:link w:val="FooterChar"/>
    <w:uiPriority w:val="99"/>
    <w:unhideWhenUsed/>
    <w:rsid w:val="0071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675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0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8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61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6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00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5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8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29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3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6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72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15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8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96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67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16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8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89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1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91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5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4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4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75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38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4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6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2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0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10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39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4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194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29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8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68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0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8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37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5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95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94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63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411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56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1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6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655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49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8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88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73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5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15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86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2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8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11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31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92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52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079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87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4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32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14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68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29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2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82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26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06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82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4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54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55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67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30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0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63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400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8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9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32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6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66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87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8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1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56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77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86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2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12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6</cp:revision>
  <dcterms:created xsi:type="dcterms:W3CDTF">2025-12-25T02:10:00Z</dcterms:created>
  <dcterms:modified xsi:type="dcterms:W3CDTF">2025-12-26T03:54:00Z</dcterms:modified>
</cp:coreProperties>
</file>