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3" w:type="dxa"/>
        <w:tblInd w:w="-792" w:type="dxa"/>
        <w:tblLook w:val="01E0" w:firstRow="1" w:lastRow="1" w:firstColumn="1" w:lastColumn="1" w:noHBand="0" w:noVBand="0"/>
      </w:tblPr>
      <w:tblGrid>
        <w:gridCol w:w="4302"/>
        <w:gridCol w:w="5701"/>
      </w:tblGrid>
      <w:tr w:rsidR="00B1436A" w:rsidTr="000C0B02">
        <w:trPr>
          <w:trHeight w:val="812"/>
        </w:trPr>
        <w:tc>
          <w:tcPr>
            <w:tcW w:w="4302" w:type="dxa"/>
          </w:tcPr>
          <w:p w:rsidR="00B1436A" w:rsidRPr="000B26AB" w:rsidRDefault="00E26112" w:rsidP="00E26112">
            <w:pPr>
              <w:rPr>
                <w:sz w:val="26"/>
                <w:szCs w:val="26"/>
              </w:rPr>
            </w:pPr>
            <w:bookmarkStart w:id="0" w:name="_GoBack"/>
            <w:bookmarkEnd w:id="0"/>
            <w:r>
              <w:rPr>
                <w:sz w:val="26"/>
                <w:szCs w:val="26"/>
              </w:rPr>
              <w:t xml:space="preserve">PHÒNG </w:t>
            </w:r>
            <w:r w:rsidR="000C0B02">
              <w:rPr>
                <w:sz w:val="26"/>
                <w:szCs w:val="26"/>
              </w:rPr>
              <w:t>DỤC VÀ ĐÀO TẠO</w:t>
            </w:r>
          </w:p>
          <w:p w:rsidR="00B1436A" w:rsidRPr="000C0B02" w:rsidRDefault="00C90A82" w:rsidP="000C0B02">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196215</wp:posOffset>
                      </wp:positionV>
                      <wp:extent cx="1114425" cy="0"/>
                      <wp:effectExtent l="13335" t="5715" r="571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1.8pt;margin-top:15.45pt;width:8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jk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"/>
                  </w:pict>
                </mc:Fallback>
              </mc:AlternateContent>
            </w:r>
            <w:r w:rsidR="00B1436A" w:rsidRPr="000C0B02">
              <w:rPr>
                <w:b/>
                <w:sz w:val="28"/>
                <w:szCs w:val="28"/>
              </w:rPr>
              <w:t xml:space="preserve">TRƯỜNG </w:t>
            </w:r>
            <w:r w:rsidR="0084116E" w:rsidRPr="000C0B02">
              <w:rPr>
                <w:b/>
                <w:sz w:val="28"/>
                <w:szCs w:val="28"/>
              </w:rPr>
              <w:t xml:space="preserve">MG PHƯỚC </w:t>
            </w:r>
            <w:r w:rsidR="000C0B02" w:rsidRPr="000C0B02">
              <w:rPr>
                <w:b/>
                <w:sz w:val="28"/>
                <w:szCs w:val="28"/>
              </w:rPr>
              <w:t>LẠI</w:t>
            </w:r>
            <w:r w:rsidR="0084116E" w:rsidRPr="000C0B02">
              <w:rPr>
                <w:b/>
                <w:sz w:val="28"/>
                <w:szCs w:val="28"/>
              </w:rPr>
              <w:t xml:space="preserve"> </w:t>
            </w:r>
          </w:p>
        </w:tc>
        <w:tc>
          <w:tcPr>
            <w:tcW w:w="5701" w:type="dxa"/>
          </w:tcPr>
          <w:p w:rsidR="00B1436A" w:rsidRPr="000B26AB" w:rsidRDefault="00B1436A" w:rsidP="00157F16">
            <w:pPr>
              <w:rPr>
                <w:b/>
                <w:sz w:val="26"/>
                <w:szCs w:val="26"/>
              </w:rPr>
            </w:pPr>
            <w:r w:rsidRPr="000B26AB">
              <w:rPr>
                <w:b/>
                <w:sz w:val="26"/>
                <w:szCs w:val="26"/>
              </w:rPr>
              <w:t xml:space="preserve">CỘNG HÒA XÃ HỘI CHỦ NGHĨA VIỆT </w:t>
            </w:r>
            <w:smartTag w:uri="urn:schemas-microsoft-com:office:smarttags" w:element="country-region">
              <w:smartTag w:uri="urn:schemas-microsoft-com:office:smarttags" w:element="place">
                <w:r w:rsidRPr="000B26AB">
                  <w:rPr>
                    <w:b/>
                    <w:sz w:val="26"/>
                    <w:szCs w:val="26"/>
                  </w:rPr>
                  <w:t>NAM</w:t>
                </w:r>
              </w:smartTag>
            </w:smartTag>
          </w:p>
          <w:p w:rsidR="00B1436A" w:rsidRPr="000C0B02" w:rsidRDefault="00C90A82" w:rsidP="000B26AB">
            <w:pPr>
              <w:jc w:val="center"/>
              <w:rPr>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827405</wp:posOffset>
                      </wp:positionH>
                      <wp:positionV relativeFrom="paragraph">
                        <wp:posOffset>196215</wp:posOffset>
                      </wp:positionV>
                      <wp:extent cx="1943100" cy="0"/>
                      <wp:effectExtent l="8255" t="5715" r="1079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5.45pt" to="218.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"/>
                  </w:pict>
                </mc:Fallback>
              </mc:AlternateContent>
            </w:r>
            <w:r w:rsidR="00B1436A" w:rsidRPr="000C0B02">
              <w:rPr>
                <w:b/>
                <w:sz w:val="28"/>
                <w:szCs w:val="28"/>
              </w:rPr>
              <w:t>Độc lập - Tự do - Hạnh phúc</w:t>
            </w:r>
          </w:p>
        </w:tc>
      </w:tr>
      <w:tr w:rsidR="00B1436A" w:rsidTr="000C0B02">
        <w:trPr>
          <w:trHeight w:val="271"/>
        </w:trPr>
        <w:tc>
          <w:tcPr>
            <w:tcW w:w="4302" w:type="dxa"/>
          </w:tcPr>
          <w:p w:rsidR="00B1436A" w:rsidRPr="000B26AB" w:rsidRDefault="00E26112" w:rsidP="000C0B02">
            <w:pPr>
              <w:rPr>
                <w:sz w:val="26"/>
                <w:szCs w:val="26"/>
              </w:rPr>
            </w:pPr>
            <w:r>
              <w:rPr>
                <w:sz w:val="26"/>
                <w:szCs w:val="26"/>
              </w:rPr>
              <w:t xml:space="preserve">       </w:t>
            </w:r>
            <w:r w:rsidR="00382DDA">
              <w:rPr>
                <w:sz w:val="26"/>
                <w:szCs w:val="26"/>
              </w:rPr>
              <w:t xml:space="preserve">Số: </w:t>
            </w:r>
            <w:r w:rsidR="00157F16">
              <w:rPr>
                <w:sz w:val="26"/>
                <w:szCs w:val="26"/>
              </w:rPr>
              <w:t>1</w:t>
            </w:r>
            <w:r w:rsidR="000C0B02">
              <w:rPr>
                <w:sz w:val="26"/>
                <w:szCs w:val="26"/>
              </w:rPr>
              <w:t>5</w:t>
            </w:r>
            <w:r w:rsidR="00B1436A" w:rsidRPr="000B26AB">
              <w:rPr>
                <w:sz w:val="26"/>
                <w:szCs w:val="26"/>
              </w:rPr>
              <w:t>/KH-</w:t>
            </w:r>
            <w:r w:rsidR="0084116E">
              <w:rPr>
                <w:sz w:val="26"/>
                <w:szCs w:val="26"/>
              </w:rPr>
              <w:t>MGP</w:t>
            </w:r>
            <w:r w:rsidR="000C0B02">
              <w:rPr>
                <w:sz w:val="26"/>
                <w:szCs w:val="26"/>
              </w:rPr>
              <w:t>L</w:t>
            </w:r>
          </w:p>
        </w:tc>
        <w:tc>
          <w:tcPr>
            <w:tcW w:w="5701" w:type="dxa"/>
          </w:tcPr>
          <w:p w:rsidR="00B1436A" w:rsidRPr="000B26AB" w:rsidRDefault="0084116E" w:rsidP="000C0B02">
            <w:pPr>
              <w:rPr>
                <w:i/>
                <w:sz w:val="26"/>
                <w:szCs w:val="26"/>
              </w:rPr>
            </w:pPr>
            <w:r>
              <w:rPr>
                <w:i/>
                <w:sz w:val="26"/>
                <w:szCs w:val="26"/>
              </w:rPr>
              <w:t xml:space="preserve">Phước </w:t>
            </w:r>
            <w:r w:rsidR="000C0B02">
              <w:rPr>
                <w:i/>
                <w:sz w:val="26"/>
                <w:szCs w:val="26"/>
              </w:rPr>
              <w:t>Lại</w:t>
            </w:r>
            <w:r w:rsidR="007818C5">
              <w:rPr>
                <w:i/>
                <w:sz w:val="26"/>
                <w:szCs w:val="26"/>
              </w:rPr>
              <w:t xml:space="preserve">, ngày </w:t>
            </w:r>
            <w:r w:rsidR="00E26112">
              <w:rPr>
                <w:i/>
                <w:sz w:val="26"/>
                <w:szCs w:val="26"/>
              </w:rPr>
              <w:t>1</w:t>
            </w:r>
            <w:r w:rsidR="000C0B02">
              <w:rPr>
                <w:i/>
                <w:sz w:val="26"/>
                <w:szCs w:val="26"/>
              </w:rPr>
              <w:t>6</w:t>
            </w:r>
            <w:r w:rsidR="007818C5">
              <w:rPr>
                <w:i/>
                <w:sz w:val="26"/>
                <w:szCs w:val="26"/>
              </w:rPr>
              <w:t xml:space="preserve"> tháng </w:t>
            </w:r>
            <w:r w:rsidR="00E26112">
              <w:rPr>
                <w:i/>
                <w:sz w:val="26"/>
                <w:szCs w:val="26"/>
              </w:rPr>
              <w:t>0</w:t>
            </w:r>
            <w:r w:rsidR="000C0B02">
              <w:rPr>
                <w:i/>
                <w:sz w:val="26"/>
                <w:szCs w:val="26"/>
              </w:rPr>
              <w:t>1</w:t>
            </w:r>
            <w:r w:rsidR="00B971ED">
              <w:rPr>
                <w:i/>
                <w:sz w:val="26"/>
                <w:szCs w:val="26"/>
              </w:rPr>
              <w:t xml:space="preserve"> năm 20</w:t>
            </w:r>
            <w:r w:rsidR="00E26112">
              <w:rPr>
                <w:i/>
                <w:sz w:val="26"/>
                <w:szCs w:val="26"/>
              </w:rPr>
              <w:t>2</w:t>
            </w:r>
            <w:r w:rsidR="000C0B02">
              <w:rPr>
                <w:i/>
                <w:sz w:val="26"/>
                <w:szCs w:val="26"/>
              </w:rPr>
              <w:t>1</w:t>
            </w:r>
          </w:p>
        </w:tc>
      </w:tr>
    </w:tbl>
    <w:p w:rsidR="003F3D9D" w:rsidRDefault="003F3D9D" w:rsidP="003F3D9D">
      <w:pPr>
        <w:pStyle w:val="Heading5"/>
        <w:jc w:val="left"/>
        <w:rPr>
          <w:rFonts w:ascii="Times New Roman" w:hAnsi="Times New Roman"/>
          <w:i w:val="0"/>
          <w:iCs w:val="0"/>
        </w:rPr>
      </w:pPr>
      <w:r w:rsidRPr="00021E61">
        <w:rPr>
          <w:rFonts w:ascii="Times New Roman" w:hAnsi="Times New Roman"/>
          <w:i w:val="0"/>
          <w:iCs w:val="0"/>
        </w:rPr>
        <w:t xml:space="preserve">                                                       </w:t>
      </w:r>
    </w:p>
    <w:p w:rsidR="00D13771" w:rsidRDefault="007512B5" w:rsidP="00110501">
      <w:pPr>
        <w:pStyle w:val="Heading5"/>
        <w:jc w:val="center"/>
        <w:rPr>
          <w:rFonts w:ascii="Times New Roman" w:hAnsi="Times New Roman"/>
          <w:i w:val="0"/>
          <w:sz w:val="30"/>
          <w:szCs w:val="30"/>
        </w:rPr>
      </w:pPr>
      <w:r w:rsidRPr="00110501">
        <w:rPr>
          <w:rFonts w:ascii="Times New Roman" w:hAnsi="Times New Roman"/>
          <w:i w:val="0"/>
          <w:sz w:val="30"/>
          <w:szCs w:val="30"/>
        </w:rPr>
        <w:t xml:space="preserve">KẾ HOẠCH </w:t>
      </w:r>
    </w:p>
    <w:p w:rsidR="00110501" w:rsidRPr="00110501" w:rsidRDefault="00110501" w:rsidP="00110501">
      <w:pPr>
        <w:pStyle w:val="Heading5"/>
        <w:jc w:val="center"/>
        <w:rPr>
          <w:rFonts w:ascii="Times New Roman" w:hAnsi="Times New Roman"/>
          <w:i w:val="0"/>
          <w:iCs w:val="0"/>
          <w:sz w:val="30"/>
          <w:szCs w:val="30"/>
        </w:rPr>
      </w:pPr>
      <w:r w:rsidRPr="00110501">
        <w:rPr>
          <w:rFonts w:ascii="Times New Roman" w:hAnsi="Times New Roman"/>
          <w:i w:val="0"/>
          <w:sz w:val="30"/>
          <w:szCs w:val="30"/>
        </w:rPr>
        <w:t xml:space="preserve"> </w:t>
      </w:r>
      <w:r w:rsidR="00D13771">
        <w:rPr>
          <w:rFonts w:ascii="Times New Roman" w:hAnsi="Times New Roman"/>
          <w:i w:val="0"/>
          <w:sz w:val="30"/>
          <w:szCs w:val="30"/>
        </w:rPr>
        <w:t xml:space="preserve">BẢO QUẢN, </w:t>
      </w:r>
      <w:r w:rsidRPr="00110501">
        <w:rPr>
          <w:rFonts w:ascii="Times New Roman" w:hAnsi="Times New Roman"/>
          <w:i w:val="0"/>
          <w:sz w:val="30"/>
          <w:szCs w:val="30"/>
        </w:rPr>
        <w:t>MUA SẮM, SỬA CHỮA</w:t>
      </w:r>
      <w:r w:rsidR="00D13771">
        <w:rPr>
          <w:rFonts w:ascii="Times New Roman" w:hAnsi="Times New Roman"/>
          <w:i w:val="0"/>
          <w:sz w:val="30"/>
          <w:szCs w:val="30"/>
        </w:rPr>
        <w:t xml:space="preserve"> CƠ SỞ VẬT CHẤT</w:t>
      </w:r>
    </w:p>
    <w:p w:rsidR="003F3D9D" w:rsidRDefault="004F63C2" w:rsidP="003F3D9D">
      <w:pPr>
        <w:pStyle w:val="Heading5"/>
        <w:jc w:val="center"/>
        <w:rPr>
          <w:rFonts w:ascii="Times New Roman" w:hAnsi="Times New Roman"/>
          <w:i w:val="0"/>
          <w:iCs w:val="0"/>
          <w:sz w:val="30"/>
          <w:szCs w:val="30"/>
        </w:rPr>
      </w:pPr>
      <w:r>
        <w:rPr>
          <w:rFonts w:ascii="Times New Roman" w:hAnsi="Times New Roman"/>
          <w:i w:val="0"/>
          <w:iCs w:val="0"/>
          <w:sz w:val="30"/>
          <w:szCs w:val="30"/>
        </w:rPr>
        <w:t xml:space="preserve">NĂM </w:t>
      </w:r>
      <w:r w:rsidR="00157F16">
        <w:rPr>
          <w:rFonts w:ascii="Times New Roman" w:hAnsi="Times New Roman"/>
          <w:i w:val="0"/>
          <w:iCs w:val="0"/>
          <w:sz w:val="30"/>
          <w:szCs w:val="30"/>
        </w:rPr>
        <w:t>2021</w:t>
      </w:r>
    </w:p>
    <w:p w:rsidR="002B5163" w:rsidRPr="002B5163" w:rsidRDefault="002B5163" w:rsidP="002B5163"/>
    <w:p w:rsidR="003F3D9D" w:rsidRPr="000C0B02" w:rsidRDefault="00A31BD8" w:rsidP="008B474C">
      <w:pPr>
        <w:tabs>
          <w:tab w:val="left" w:pos="540"/>
        </w:tabs>
        <w:ind w:firstLine="720"/>
        <w:jc w:val="both"/>
        <w:rPr>
          <w:b/>
          <w:bCs/>
          <w:i/>
          <w:sz w:val="28"/>
          <w:szCs w:val="28"/>
        </w:rPr>
      </w:pPr>
      <w:r w:rsidRPr="000C0B02">
        <w:rPr>
          <w:bCs/>
          <w:i/>
          <w:sz w:val="28"/>
          <w:szCs w:val="28"/>
        </w:rPr>
        <w:t xml:space="preserve">Căn cứ vào </w:t>
      </w:r>
      <w:r w:rsidR="00157F16" w:rsidRPr="000C0B02">
        <w:rPr>
          <w:bCs/>
          <w:i/>
          <w:sz w:val="28"/>
          <w:szCs w:val="28"/>
        </w:rPr>
        <w:t>nhiệm vụ năm học 2020</w:t>
      </w:r>
      <w:r w:rsidR="00E26112" w:rsidRPr="000C0B02">
        <w:rPr>
          <w:bCs/>
          <w:i/>
          <w:sz w:val="28"/>
          <w:szCs w:val="28"/>
        </w:rPr>
        <w:t>-202</w:t>
      </w:r>
      <w:r w:rsidR="00157F16" w:rsidRPr="000C0B02">
        <w:rPr>
          <w:bCs/>
          <w:i/>
          <w:sz w:val="28"/>
          <w:szCs w:val="28"/>
        </w:rPr>
        <w:t>1</w:t>
      </w:r>
      <w:r w:rsidR="004F63C2" w:rsidRPr="000C0B02">
        <w:rPr>
          <w:bCs/>
          <w:i/>
          <w:sz w:val="28"/>
          <w:szCs w:val="28"/>
        </w:rPr>
        <w:t xml:space="preserve"> và </w:t>
      </w:r>
      <w:r w:rsidRPr="000C0B02">
        <w:rPr>
          <w:bCs/>
          <w:i/>
          <w:sz w:val="28"/>
          <w:szCs w:val="28"/>
        </w:rPr>
        <w:t xml:space="preserve">tình hình </w:t>
      </w:r>
      <w:r w:rsidR="000C0B02" w:rsidRPr="000C0B02">
        <w:rPr>
          <w:bCs/>
          <w:i/>
          <w:sz w:val="28"/>
          <w:szCs w:val="28"/>
        </w:rPr>
        <w:t xml:space="preserve">thực tế </w:t>
      </w:r>
      <w:r w:rsidRPr="000C0B02">
        <w:rPr>
          <w:bCs/>
          <w:i/>
          <w:sz w:val="28"/>
          <w:szCs w:val="28"/>
        </w:rPr>
        <w:t>cơ sở vật chất nhà trường</w:t>
      </w:r>
      <w:r w:rsidR="003F3D9D" w:rsidRPr="000C0B02">
        <w:rPr>
          <w:bCs/>
          <w:i/>
          <w:sz w:val="28"/>
          <w:szCs w:val="28"/>
        </w:rPr>
        <w:t>;</w:t>
      </w:r>
    </w:p>
    <w:p w:rsidR="00110501" w:rsidRDefault="003F3D9D" w:rsidP="008B474C">
      <w:pPr>
        <w:tabs>
          <w:tab w:val="left" w:pos="540"/>
        </w:tabs>
        <w:ind w:firstLine="720"/>
        <w:jc w:val="both"/>
        <w:rPr>
          <w:bCs/>
          <w:sz w:val="28"/>
          <w:szCs w:val="28"/>
        </w:rPr>
      </w:pPr>
      <w:r>
        <w:rPr>
          <w:bCs/>
          <w:sz w:val="28"/>
          <w:szCs w:val="28"/>
        </w:rPr>
        <w:t xml:space="preserve">Trường </w:t>
      </w:r>
      <w:r w:rsidR="0084116E">
        <w:rPr>
          <w:bCs/>
          <w:sz w:val="28"/>
          <w:szCs w:val="28"/>
        </w:rPr>
        <w:t xml:space="preserve">MG Phước </w:t>
      </w:r>
      <w:r w:rsidR="000C0B02">
        <w:rPr>
          <w:bCs/>
          <w:sz w:val="28"/>
          <w:szCs w:val="28"/>
        </w:rPr>
        <w:t>Lại</w:t>
      </w:r>
      <w:r w:rsidR="00A31BD8">
        <w:rPr>
          <w:bCs/>
          <w:sz w:val="28"/>
          <w:szCs w:val="28"/>
        </w:rPr>
        <w:t xml:space="preserve"> </w:t>
      </w:r>
      <w:r w:rsidR="003B06B7">
        <w:rPr>
          <w:bCs/>
          <w:sz w:val="28"/>
          <w:szCs w:val="28"/>
        </w:rPr>
        <w:t xml:space="preserve">xây dựng kế hoạch </w:t>
      </w:r>
      <w:r w:rsidR="00C22B8A">
        <w:rPr>
          <w:bCs/>
          <w:sz w:val="28"/>
          <w:szCs w:val="28"/>
        </w:rPr>
        <w:t xml:space="preserve">sửa chữa CSVC năm </w:t>
      </w:r>
      <w:r w:rsidR="00157F16">
        <w:rPr>
          <w:bCs/>
          <w:sz w:val="28"/>
          <w:szCs w:val="28"/>
        </w:rPr>
        <w:t>2021</w:t>
      </w:r>
      <w:r>
        <w:rPr>
          <w:bCs/>
          <w:sz w:val="28"/>
          <w:szCs w:val="28"/>
        </w:rPr>
        <w:t xml:space="preserve"> như sau:</w:t>
      </w:r>
    </w:p>
    <w:p w:rsidR="0040005F" w:rsidRPr="0040005F" w:rsidRDefault="0040005F" w:rsidP="002B5163">
      <w:pPr>
        <w:tabs>
          <w:tab w:val="left" w:pos="540"/>
        </w:tabs>
        <w:ind w:firstLine="720"/>
        <w:jc w:val="both"/>
        <w:rPr>
          <w:sz w:val="28"/>
          <w:szCs w:val="28"/>
        </w:rPr>
      </w:pPr>
      <w:r w:rsidRPr="0040005F">
        <w:rPr>
          <w:b/>
          <w:bCs/>
          <w:sz w:val="28"/>
          <w:szCs w:val="28"/>
        </w:rPr>
        <w:t>I. Mục tiêu chung:</w:t>
      </w:r>
    </w:p>
    <w:p w:rsidR="0040005F" w:rsidRPr="0040005F" w:rsidRDefault="0040005F" w:rsidP="002B5163">
      <w:pPr>
        <w:tabs>
          <w:tab w:val="left" w:pos="540"/>
        </w:tabs>
        <w:ind w:firstLine="720"/>
        <w:jc w:val="both"/>
        <w:rPr>
          <w:sz w:val="28"/>
          <w:szCs w:val="28"/>
        </w:rPr>
      </w:pPr>
      <w:r>
        <w:rPr>
          <w:sz w:val="28"/>
          <w:szCs w:val="28"/>
        </w:rPr>
        <w:t xml:space="preserve">- </w:t>
      </w:r>
      <w:r w:rsidR="00C22B8A">
        <w:rPr>
          <w:sz w:val="28"/>
          <w:szCs w:val="28"/>
        </w:rPr>
        <w:t>Kiểm tra</w:t>
      </w:r>
      <w:r w:rsidR="00CE57F9">
        <w:rPr>
          <w:sz w:val="28"/>
          <w:szCs w:val="28"/>
        </w:rPr>
        <w:t>,</w:t>
      </w:r>
      <w:r w:rsidR="00C22B8A">
        <w:rPr>
          <w:sz w:val="28"/>
          <w:szCs w:val="28"/>
        </w:rPr>
        <w:t xml:space="preserve"> tu bổ, sử</w:t>
      </w:r>
      <w:r w:rsidRPr="0040005F">
        <w:rPr>
          <w:sz w:val="28"/>
          <w:szCs w:val="28"/>
        </w:rPr>
        <w:t xml:space="preserve">a chữa và mua sắm thường xuyên các thiết </w:t>
      </w:r>
      <w:r w:rsidR="000C0B02">
        <w:rPr>
          <w:sz w:val="28"/>
          <w:szCs w:val="28"/>
        </w:rPr>
        <w:t xml:space="preserve">bị cần thiết </w:t>
      </w:r>
      <w:r w:rsidRPr="0040005F">
        <w:rPr>
          <w:sz w:val="28"/>
          <w:szCs w:val="28"/>
        </w:rPr>
        <w:t xml:space="preserve">để đáp ứng mọi hoạt động trong công tác </w:t>
      </w:r>
      <w:r w:rsidR="000C0B02">
        <w:rPr>
          <w:sz w:val="28"/>
          <w:szCs w:val="28"/>
        </w:rPr>
        <w:t>quản lý, g</w:t>
      </w:r>
      <w:r w:rsidRPr="0040005F">
        <w:rPr>
          <w:sz w:val="28"/>
          <w:szCs w:val="28"/>
        </w:rPr>
        <w:t>iảng dạy góp phần nâng cao</w:t>
      </w:r>
      <w:r w:rsidR="00652878">
        <w:rPr>
          <w:sz w:val="28"/>
          <w:szCs w:val="28"/>
        </w:rPr>
        <w:t xml:space="preserve"> chất lượng </w:t>
      </w:r>
      <w:r w:rsidR="000C0B02">
        <w:rPr>
          <w:sz w:val="28"/>
          <w:szCs w:val="28"/>
        </w:rPr>
        <w:t>giáo dục của nhà trường</w:t>
      </w:r>
      <w:r w:rsidR="00652878">
        <w:rPr>
          <w:sz w:val="28"/>
          <w:szCs w:val="28"/>
        </w:rPr>
        <w:t>.</w:t>
      </w:r>
    </w:p>
    <w:p w:rsidR="0040005F" w:rsidRDefault="0040005F" w:rsidP="002B5163">
      <w:pPr>
        <w:tabs>
          <w:tab w:val="left" w:pos="540"/>
        </w:tabs>
        <w:ind w:firstLine="720"/>
        <w:jc w:val="both"/>
        <w:rPr>
          <w:sz w:val="28"/>
          <w:szCs w:val="28"/>
        </w:rPr>
      </w:pPr>
      <w:r>
        <w:rPr>
          <w:sz w:val="28"/>
          <w:szCs w:val="28"/>
        </w:rPr>
        <w:t xml:space="preserve">- </w:t>
      </w:r>
      <w:r w:rsidRPr="0040005F">
        <w:rPr>
          <w:sz w:val="28"/>
          <w:szCs w:val="28"/>
        </w:rPr>
        <w:t xml:space="preserve">Tăng cường sự quản lý nhằm đảm bảo sử dụng </w:t>
      </w:r>
      <w:r w:rsidR="000C0B02">
        <w:rPr>
          <w:sz w:val="28"/>
          <w:szCs w:val="28"/>
        </w:rPr>
        <w:t xml:space="preserve">tiết kiệm đúng mục đích, </w:t>
      </w:r>
      <w:r w:rsidRPr="0040005F">
        <w:rPr>
          <w:sz w:val="28"/>
          <w:szCs w:val="28"/>
        </w:rPr>
        <w:t>có hiệu quả tài sản hiện có, cũng như sửa chữa kịp thời, tránh thất thoát, lãng phí tài sản của nhà trường.</w:t>
      </w:r>
    </w:p>
    <w:p w:rsidR="006F7C2A" w:rsidRPr="0040005F" w:rsidRDefault="006F7C2A" w:rsidP="002B5163">
      <w:pPr>
        <w:tabs>
          <w:tab w:val="left" w:pos="540"/>
        </w:tabs>
        <w:ind w:firstLine="720"/>
        <w:jc w:val="both"/>
        <w:rPr>
          <w:sz w:val="28"/>
          <w:szCs w:val="28"/>
        </w:rPr>
      </w:pPr>
      <w:r>
        <w:rPr>
          <w:sz w:val="28"/>
          <w:szCs w:val="28"/>
        </w:rPr>
        <w:t xml:space="preserve">Tạo điều kiện </w:t>
      </w:r>
      <w:r w:rsidR="004047E0">
        <w:rPr>
          <w:sz w:val="28"/>
          <w:szCs w:val="28"/>
        </w:rPr>
        <w:t xml:space="preserve">thuận lợi </w:t>
      </w:r>
      <w:r>
        <w:rPr>
          <w:sz w:val="28"/>
          <w:szCs w:val="28"/>
        </w:rPr>
        <w:t>cho trẻ tham gia tích cực các hoạt động.</w:t>
      </w:r>
    </w:p>
    <w:p w:rsidR="0040005F" w:rsidRPr="0040005F" w:rsidRDefault="0040005F" w:rsidP="002B5163">
      <w:pPr>
        <w:tabs>
          <w:tab w:val="left" w:pos="540"/>
        </w:tabs>
        <w:ind w:firstLine="720"/>
        <w:jc w:val="both"/>
        <w:rPr>
          <w:sz w:val="28"/>
          <w:szCs w:val="28"/>
        </w:rPr>
      </w:pPr>
      <w:r w:rsidRPr="0040005F">
        <w:rPr>
          <w:b/>
          <w:bCs/>
          <w:sz w:val="28"/>
          <w:szCs w:val="28"/>
        </w:rPr>
        <w:t xml:space="preserve">II.Mục tiêu cụ thể: </w:t>
      </w:r>
    </w:p>
    <w:p w:rsidR="0040005F" w:rsidRPr="0040005F" w:rsidRDefault="00652878" w:rsidP="002B5163">
      <w:pPr>
        <w:tabs>
          <w:tab w:val="left" w:pos="540"/>
        </w:tabs>
        <w:ind w:firstLine="720"/>
        <w:jc w:val="both"/>
        <w:rPr>
          <w:sz w:val="28"/>
          <w:szCs w:val="28"/>
        </w:rPr>
      </w:pPr>
      <w:r>
        <w:rPr>
          <w:sz w:val="28"/>
          <w:szCs w:val="28"/>
        </w:rPr>
        <w:t xml:space="preserve">- </w:t>
      </w:r>
      <w:r w:rsidR="0040005F" w:rsidRPr="0040005F">
        <w:rPr>
          <w:sz w:val="28"/>
          <w:szCs w:val="28"/>
        </w:rPr>
        <w:t xml:space="preserve">Huy động các nguồn kinh phí để cải tạo, sửa chữa và mua sắm các trang thiết bị để phục vụ </w:t>
      </w:r>
      <w:r w:rsidR="00232545">
        <w:rPr>
          <w:sz w:val="28"/>
          <w:szCs w:val="28"/>
        </w:rPr>
        <w:t>các hoạt động</w:t>
      </w:r>
      <w:r w:rsidR="0040005F" w:rsidRPr="0040005F">
        <w:rPr>
          <w:sz w:val="28"/>
          <w:szCs w:val="28"/>
        </w:rPr>
        <w:t xml:space="preserve"> </w:t>
      </w:r>
      <w:r w:rsidR="00232545">
        <w:rPr>
          <w:sz w:val="28"/>
          <w:szCs w:val="28"/>
        </w:rPr>
        <w:t>nuôi dưỡng chăm sóc giáo dục của cô và trẻ</w:t>
      </w:r>
      <w:r w:rsidR="0040005F" w:rsidRPr="0040005F">
        <w:rPr>
          <w:sz w:val="28"/>
          <w:szCs w:val="28"/>
        </w:rPr>
        <w:t>.</w:t>
      </w:r>
    </w:p>
    <w:p w:rsidR="0040005F" w:rsidRPr="0040005F" w:rsidRDefault="00652878" w:rsidP="002B5163">
      <w:pPr>
        <w:tabs>
          <w:tab w:val="left" w:pos="540"/>
        </w:tabs>
        <w:ind w:firstLine="720"/>
        <w:jc w:val="both"/>
        <w:rPr>
          <w:sz w:val="28"/>
          <w:szCs w:val="28"/>
        </w:rPr>
      </w:pPr>
      <w:r>
        <w:rPr>
          <w:sz w:val="28"/>
          <w:szCs w:val="28"/>
        </w:rPr>
        <w:t xml:space="preserve">- </w:t>
      </w:r>
      <w:r w:rsidR="0040005F" w:rsidRPr="0040005F">
        <w:rPr>
          <w:sz w:val="28"/>
          <w:szCs w:val="28"/>
        </w:rPr>
        <w:t xml:space="preserve">Tạo môi trường "Xanh – Sạch – </w:t>
      </w:r>
      <w:r>
        <w:rPr>
          <w:sz w:val="28"/>
          <w:szCs w:val="28"/>
        </w:rPr>
        <w:t>Đẹp”, an toàn trong năm học.</w:t>
      </w:r>
    </w:p>
    <w:p w:rsidR="0040005F" w:rsidRPr="0040005F" w:rsidRDefault="00652878" w:rsidP="002B5163">
      <w:pPr>
        <w:tabs>
          <w:tab w:val="left" w:pos="540"/>
        </w:tabs>
        <w:ind w:firstLine="720"/>
        <w:jc w:val="both"/>
        <w:rPr>
          <w:sz w:val="28"/>
          <w:szCs w:val="28"/>
        </w:rPr>
      </w:pPr>
      <w:r>
        <w:rPr>
          <w:sz w:val="28"/>
          <w:szCs w:val="28"/>
        </w:rPr>
        <w:t xml:space="preserve">- Tạo điều kiện để giáo viên ứng dụng CNTT hỗ trợ </w:t>
      </w:r>
      <w:r w:rsidR="0040005F" w:rsidRPr="0040005F">
        <w:rPr>
          <w:sz w:val="28"/>
          <w:szCs w:val="28"/>
        </w:rPr>
        <w:t>công tác giảng dạy.</w:t>
      </w:r>
    </w:p>
    <w:p w:rsidR="0040005F" w:rsidRPr="0040005F" w:rsidRDefault="00652878" w:rsidP="002B5163">
      <w:pPr>
        <w:tabs>
          <w:tab w:val="left" w:pos="540"/>
        </w:tabs>
        <w:ind w:firstLine="720"/>
        <w:jc w:val="both"/>
        <w:rPr>
          <w:sz w:val="28"/>
          <w:szCs w:val="28"/>
        </w:rPr>
      </w:pPr>
      <w:r>
        <w:rPr>
          <w:sz w:val="28"/>
          <w:szCs w:val="28"/>
        </w:rPr>
        <w:t xml:space="preserve">- </w:t>
      </w:r>
      <w:r w:rsidR="0040005F" w:rsidRPr="0040005F">
        <w:rPr>
          <w:sz w:val="28"/>
          <w:szCs w:val="28"/>
        </w:rPr>
        <w:t>Kiểm tra việc sử dụng, bảo quản CSVC thường xuyên để có kế hoạch sửa chữa, mua sắm và bổ sung trong năm học.</w:t>
      </w:r>
    </w:p>
    <w:p w:rsidR="0040005F" w:rsidRDefault="00652878" w:rsidP="002B5163">
      <w:pPr>
        <w:tabs>
          <w:tab w:val="left" w:pos="540"/>
        </w:tabs>
        <w:ind w:firstLine="720"/>
        <w:jc w:val="both"/>
        <w:rPr>
          <w:sz w:val="28"/>
          <w:szCs w:val="28"/>
        </w:rPr>
      </w:pPr>
      <w:r>
        <w:rPr>
          <w:sz w:val="28"/>
          <w:szCs w:val="28"/>
        </w:rPr>
        <w:t xml:space="preserve">- </w:t>
      </w:r>
      <w:r w:rsidR="0040005F" w:rsidRPr="0040005F">
        <w:rPr>
          <w:sz w:val="28"/>
          <w:szCs w:val="28"/>
        </w:rPr>
        <w:t>Kiểm kê tài sản theo qui định hàng năm để nắm rõ việc tăng, giảm, hư hỏng về tài sản cố định và các dụng cụ, đồ dùng học tập, bán trú để trình lãnh đạo tiến hành thanh lý.</w:t>
      </w:r>
    </w:p>
    <w:p w:rsidR="000F5E55" w:rsidRDefault="000F5E55" w:rsidP="002B5163">
      <w:pPr>
        <w:tabs>
          <w:tab w:val="left" w:pos="540"/>
        </w:tabs>
        <w:ind w:firstLine="720"/>
        <w:jc w:val="both"/>
        <w:rPr>
          <w:b/>
          <w:sz w:val="28"/>
          <w:szCs w:val="28"/>
        </w:rPr>
      </w:pPr>
      <w:r w:rsidRPr="000F5E55">
        <w:rPr>
          <w:b/>
          <w:sz w:val="28"/>
          <w:szCs w:val="28"/>
        </w:rPr>
        <w:t xml:space="preserve">III. </w:t>
      </w:r>
      <w:r w:rsidR="00651D07">
        <w:rPr>
          <w:b/>
          <w:sz w:val="28"/>
          <w:szCs w:val="28"/>
        </w:rPr>
        <w:t>Nội dung sửa chữ</w:t>
      </w:r>
      <w:r w:rsidRPr="000F5E55">
        <w:rPr>
          <w:b/>
          <w:sz w:val="28"/>
          <w:szCs w:val="28"/>
        </w:rPr>
        <w:t>a, mua sắm</w:t>
      </w:r>
      <w:r>
        <w:rPr>
          <w:b/>
          <w:sz w:val="28"/>
          <w:szCs w:val="28"/>
        </w:rPr>
        <w:t>:</w:t>
      </w:r>
    </w:p>
    <w:p w:rsidR="006F7C2A" w:rsidRDefault="004047E0" w:rsidP="00587F00">
      <w:pPr>
        <w:ind w:firstLine="720"/>
        <w:jc w:val="both"/>
        <w:rPr>
          <w:sz w:val="28"/>
          <w:szCs w:val="28"/>
        </w:rPr>
      </w:pPr>
      <w:r>
        <w:rPr>
          <w:sz w:val="28"/>
          <w:szCs w:val="28"/>
        </w:rPr>
        <w:t xml:space="preserve">Theo danh mục nhu cầu của nhà trường năm 2021 và các trường hợp phát sinh do </w:t>
      </w:r>
      <w:r w:rsidR="00557576">
        <w:rPr>
          <w:sz w:val="28"/>
          <w:szCs w:val="28"/>
        </w:rPr>
        <w:t>thời tiết,  điều kiện tự nhiên, ....</w:t>
      </w:r>
      <w:r w:rsidR="006F7C2A">
        <w:rPr>
          <w:sz w:val="28"/>
          <w:szCs w:val="28"/>
        </w:rPr>
        <w:t>.</w:t>
      </w:r>
    </w:p>
    <w:p w:rsidR="0040005F" w:rsidRPr="0040005F" w:rsidRDefault="000F5E55" w:rsidP="002B5163">
      <w:pPr>
        <w:tabs>
          <w:tab w:val="left" w:pos="540"/>
        </w:tabs>
        <w:ind w:firstLine="720"/>
        <w:jc w:val="both"/>
        <w:rPr>
          <w:sz w:val="28"/>
          <w:szCs w:val="28"/>
        </w:rPr>
      </w:pPr>
      <w:r>
        <w:rPr>
          <w:b/>
          <w:bCs/>
          <w:sz w:val="28"/>
          <w:szCs w:val="28"/>
        </w:rPr>
        <w:t>IV</w:t>
      </w:r>
      <w:r w:rsidR="0040005F" w:rsidRPr="0040005F">
        <w:rPr>
          <w:b/>
          <w:bCs/>
          <w:sz w:val="28"/>
          <w:szCs w:val="28"/>
        </w:rPr>
        <w:t>. Biện pháp:</w:t>
      </w:r>
    </w:p>
    <w:p w:rsidR="00557576" w:rsidRDefault="00557576" w:rsidP="002B5163">
      <w:pPr>
        <w:tabs>
          <w:tab w:val="left" w:pos="540"/>
        </w:tabs>
        <w:ind w:firstLine="720"/>
        <w:jc w:val="both"/>
        <w:rPr>
          <w:sz w:val="28"/>
          <w:szCs w:val="28"/>
        </w:rPr>
      </w:pPr>
      <w:r>
        <w:rPr>
          <w:sz w:val="28"/>
          <w:szCs w:val="28"/>
        </w:rPr>
        <w:t>- Hiệu trưởng thông báo đến toàn thể thành viên hội đồng sư phạm nhà trường đề xuất nhu cầu của lớp, bộ phận mình trong thời hạn 1 tháng. Tổng hợp nhu cầu toàn trường và thông tin đến hội đồng nhà trường.</w:t>
      </w:r>
    </w:p>
    <w:p w:rsidR="00557576" w:rsidRDefault="00557576" w:rsidP="00557576">
      <w:pPr>
        <w:tabs>
          <w:tab w:val="left" w:pos="540"/>
        </w:tabs>
        <w:ind w:firstLine="720"/>
        <w:jc w:val="both"/>
        <w:rPr>
          <w:sz w:val="28"/>
          <w:szCs w:val="28"/>
        </w:rPr>
      </w:pPr>
      <w:r>
        <w:rPr>
          <w:sz w:val="28"/>
          <w:szCs w:val="28"/>
        </w:rPr>
        <w:t xml:space="preserve">- </w:t>
      </w:r>
      <w:r w:rsidRPr="0040005F">
        <w:rPr>
          <w:sz w:val="28"/>
          <w:szCs w:val="28"/>
        </w:rPr>
        <w:t xml:space="preserve">PHT phụ trách cơ sở vật chất phối hợp với tổ chuyên môn, </w:t>
      </w:r>
      <w:r>
        <w:rPr>
          <w:sz w:val="28"/>
          <w:szCs w:val="28"/>
        </w:rPr>
        <w:t xml:space="preserve">tổ văn phòng, </w:t>
      </w:r>
      <w:r w:rsidRPr="0040005F">
        <w:rPr>
          <w:sz w:val="28"/>
          <w:szCs w:val="28"/>
        </w:rPr>
        <w:t>các bộ phận khác</w:t>
      </w:r>
      <w:r>
        <w:rPr>
          <w:sz w:val="28"/>
          <w:szCs w:val="28"/>
        </w:rPr>
        <w:t>, cá nhân</w:t>
      </w:r>
      <w:r w:rsidRPr="0040005F">
        <w:rPr>
          <w:sz w:val="28"/>
          <w:szCs w:val="28"/>
        </w:rPr>
        <w:t xml:space="preserve"> và kế toán lập kế hoạch sử dụng, bảo quản cơ sở vật chất của trường.</w:t>
      </w:r>
    </w:p>
    <w:p w:rsidR="00557576" w:rsidRDefault="00557576" w:rsidP="002B5163">
      <w:pPr>
        <w:tabs>
          <w:tab w:val="left" w:pos="540"/>
        </w:tabs>
        <w:ind w:firstLine="720"/>
        <w:jc w:val="both"/>
        <w:rPr>
          <w:sz w:val="28"/>
          <w:szCs w:val="28"/>
        </w:rPr>
      </w:pPr>
      <w:r>
        <w:rPr>
          <w:sz w:val="28"/>
          <w:szCs w:val="28"/>
        </w:rPr>
        <w:t xml:space="preserve">- Hiệu trưởng lập kế hoạch mua sắm sữa chữa. </w:t>
      </w:r>
    </w:p>
    <w:p w:rsidR="0040005F" w:rsidRPr="0040005F" w:rsidRDefault="002D4139" w:rsidP="002B5163">
      <w:pPr>
        <w:tabs>
          <w:tab w:val="left" w:pos="540"/>
        </w:tabs>
        <w:ind w:firstLine="720"/>
        <w:jc w:val="both"/>
        <w:rPr>
          <w:sz w:val="28"/>
          <w:szCs w:val="28"/>
        </w:rPr>
      </w:pPr>
      <w:r>
        <w:rPr>
          <w:sz w:val="28"/>
          <w:szCs w:val="28"/>
        </w:rPr>
        <w:t xml:space="preserve">- </w:t>
      </w:r>
      <w:r w:rsidR="0040005F" w:rsidRPr="0040005F">
        <w:rPr>
          <w:sz w:val="28"/>
          <w:szCs w:val="28"/>
        </w:rPr>
        <w:t>Căn cứ vào đề xuất của các tổ, các bộ phận có liên quan vào việc</w:t>
      </w:r>
      <w:r w:rsidR="005B2381">
        <w:rPr>
          <w:sz w:val="28"/>
          <w:szCs w:val="28"/>
        </w:rPr>
        <w:t xml:space="preserve"> khảo sát thực trạng cần</w:t>
      </w:r>
      <w:r w:rsidR="0040005F" w:rsidRPr="0040005F">
        <w:rPr>
          <w:sz w:val="28"/>
          <w:szCs w:val="28"/>
        </w:rPr>
        <w:t xml:space="preserve"> bổ sung, sửa chữa, </w:t>
      </w:r>
      <w:r>
        <w:rPr>
          <w:sz w:val="28"/>
          <w:szCs w:val="28"/>
        </w:rPr>
        <w:t>mua sắm đồ dùng- trang thiết bị; PHT phụ trách cơ sở vật chất</w:t>
      </w:r>
      <w:r w:rsidR="0040005F" w:rsidRPr="0040005F">
        <w:rPr>
          <w:sz w:val="28"/>
          <w:szCs w:val="28"/>
        </w:rPr>
        <w:t xml:space="preserve"> sẽ trình Hiệu trưởng phê duyệt để có kế hoạch trang bị </w:t>
      </w:r>
      <w:r w:rsidR="005B2381">
        <w:rPr>
          <w:sz w:val="28"/>
          <w:szCs w:val="28"/>
        </w:rPr>
        <w:t>theo nhu cầu</w:t>
      </w:r>
      <w:r w:rsidR="0040005F" w:rsidRPr="0040005F">
        <w:rPr>
          <w:sz w:val="28"/>
          <w:szCs w:val="28"/>
        </w:rPr>
        <w:t>.</w:t>
      </w:r>
    </w:p>
    <w:p w:rsidR="0040005F" w:rsidRPr="0040005F" w:rsidRDefault="00D104BC" w:rsidP="002B5163">
      <w:pPr>
        <w:tabs>
          <w:tab w:val="left" w:pos="540"/>
        </w:tabs>
        <w:ind w:firstLine="720"/>
        <w:jc w:val="both"/>
        <w:rPr>
          <w:sz w:val="28"/>
          <w:szCs w:val="28"/>
        </w:rPr>
      </w:pPr>
      <w:r>
        <w:rPr>
          <w:sz w:val="28"/>
          <w:szCs w:val="28"/>
        </w:rPr>
        <w:lastRenderedPageBreak/>
        <w:t xml:space="preserve">- </w:t>
      </w:r>
      <w:r w:rsidR="0040005F" w:rsidRPr="0040005F">
        <w:rPr>
          <w:sz w:val="28"/>
          <w:szCs w:val="28"/>
        </w:rPr>
        <w:t>Phụ trách cơ sở vật chất có trách nhiệm theo dõi việc thực hiện kế hoạch để đề xuất với Hiệu trưởng những vấn đề cần bổ sung, chỉnh sửa trong quá trình thực hiện.</w:t>
      </w:r>
    </w:p>
    <w:p w:rsidR="0040005F" w:rsidRPr="0040005F" w:rsidRDefault="00D104BC" w:rsidP="002B5163">
      <w:pPr>
        <w:tabs>
          <w:tab w:val="left" w:pos="540"/>
        </w:tabs>
        <w:ind w:firstLine="720"/>
        <w:jc w:val="both"/>
        <w:rPr>
          <w:sz w:val="28"/>
          <w:szCs w:val="28"/>
        </w:rPr>
      </w:pPr>
      <w:r>
        <w:rPr>
          <w:sz w:val="28"/>
          <w:szCs w:val="28"/>
        </w:rPr>
        <w:t xml:space="preserve">- </w:t>
      </w:r>
      <w:r w:rsidR="0040005F" w:rsidRPr="0040005F">
        <w:rPr>
          <w:sz w:val="28"/>
          <w:szCs w:val="28"/>
        </w:rPr>
        <w:t>Đối chiếu kiểm tra tài sản thực tế và qua hồ sơ sổ sách đã trang bị đầu năm học để quản lý tốt về CSVC, trang thiết bị, các đồ dùng dạy và học nhằm nâng cao trách nhiệm của CBGVNV trong việc bảo quản tài sản nhà trường, lớp học và các bộ phận khác.</w:t>
      </w:r>
    </w:p>
    <w:p w:rsidR="0040005F" w:rsidRPr="0040005F" w:rsidRDefault="00D104BC" w:rsidP="002B5163">
      <w:pPr>
        <w:tabs>
          <w:tab w:val="left" w:pos="540"/>
        </w:tabs>
        <w:ind w:firstLine="720"/>
        <w:jc w:val="both"/>
        <w:rPr>
          <w:sz w:val="28"/>
          <w:szCs w:val="28"/>
        </w:rPr>
      </w:pPr>
      <w:r>
        <w:rPr>
          <w:sz w:val="28"/>
          <w:szCs w:val="28"/>
        </w:rPr>
        <w:t xml:space="preserve">- </w:t>
      </w:r>
      <w:r w:rsidR="0040005F" w:rsidRPr="0040005F">
        <w:rPr>
          <w:sz w:val="28"/>
          <w:szCs w:val="28"/>
        </w:rPr>
        <w:t xml:space="preserve">Phối hợp với </w:t>
      </w:r>
      <w:r w:rsidR="0044244A">
        <w:rPr>
          <w:sz w:val="28"/>
          <w:szCs w:val="28"/>
        </w:rPr>
        <w:t>bộ phận quản lý cơ sở vật chất</w:t>
      </w:r>
      <w:r w:rsidR="0040005F" w:rsidRPr="0040005F">
        <w:rPr>
          <w:sz w:val="28"/>
          <w:szCs w:val="28"/>
        </w:rPr>
        <w:t>, bộ phận kế t</w:t>
      </w:r>
      <w:r w:rsidR="0044244A">
        <w:rPr>
          <w:sz w:val="28"/>
          <w:szCs w:val="28"/>
        </w:rPr>
        <w:t>oán- thủ quỹ để thực hiện tốt việc</w:t>
      </w:r>
      <w:r w:rsidR="0040005F" w:rsidRPr="0040005F">
        <w:rPr>
          <w:sz w:val="28"/>
          <w:szCs w:val="28"/>
        </w:rPr>
        <w:t xml:space="preserve"> mua sắm, bảo quản, phân loại các đồ dùng học tập, đồ dùng bán trú và các trang thiết bị khác.</w:t>
      </w:r>
    </w:p>
    <w:p w:rsidR="0040005F" w:rsidRDefault="00D104BC" w:rsidP="002B5163">
      <w:pPr>
        <w:tabs>
          <w:tab w:val="left" w:pos="540"/>
        </w:tabs>
        <w:ind w:firstLine="720"/>
        <w:jc w:val="both"/>
        <w:rPr>
          <w:sz w:val="28"/>
          <w:szCs w:val="28"/>
        </w:rPr>
      </w:pPr>
      <w:r>
        <w:rPr>
          <w:sz w:val="28"/>
          <w:szCs w:val="28"/>
        </w:rPr>
        <w:t xml:space="preserve">- </w:t>
      </w:r>
      <w:r w:rsidR="0040005F" w:rsidRPr="0040005F">
        <w:rPr>
          <w:sz w:val="28"/>
          <w:szCs w:val="28"/>
        </w:rPr>
        <w:t>Phối hợp với các tổ chức đoàn thể, tổ chuyên môn tăng cường giáo dục ý thức giữ gìn tà</w:t>
      </w:r>
      <w:r w:rsidR="000042CB">
        <w:rPr>
          <w:sz w:val="28"/>
          <w:szCs w:val="28"/>
        </w:rPr>
        <w:t xml:space="preserve">i sản chung của trường cho CB-GV-CNV, </w:t>
      </w:r>
      <w:r w:rsidR="0040005F" w:rsidRPr="0040005F">
        <w:rPr>
          <w:sz w:val="28"/>
          <w:szCs w:val="28"/>
        </w:rPr>
        <w:t>họ</w:t>
      </w:r>
      <w:r>
        <w:rPr>
          <w:sz w:val="28"/>
          <w:szCs w:val="28"/>
        </w:rPr>
        <w:t>c sinh</w:t>
      </w:r>
      <w:r w:rsidR="000042CB">
        <w:rPr>
          <w:sz w:val="28"/>
          <w:szCs w:val="28"/>
        </w:rPr>
        <w:t xml:space="preserve"> và phụ huynh</w:t>
      </w:r>
      <w:r>
        <w:rPr>
          <w:sz w:val="28"/>
          <w:szCs w:val="28"/>
        </w:rPr>
        <w:t xml:space="preserve"> bằng nhiều hình thức như</w:t>
      </w:r>
      <w:r w:rsidR="0040005F" w:rsidRPr="0040005F">
        <w:rPr>
          <w:sz w:val="28"/>
          <w:szCs w:val="28"/>
        </w:rPr>
        <w:t>: trong các buổi chào cờ đầu tuần, các buổi sinh hoạt ngoại khóa.</w:t>
      </w:r>
    </w:p>
    <w:p w:rsidR="00CF06C4" w:rsidRDefault="00CF06C4" w:rsidP="002B5163">
      <w:pPr>
        <w:tabs>
          <w:tab w:val="left" w:pos="540"/>
        </w:tabs>
        <w:ind w:firstLine="720"/>
        <w:jc w:val="both"/>
        <w:rPr>
          <w:sz w:val="28"/>
          <w:szCs w:val="28"/>
        </w:rPr>
      </w:pPr>
      <w:r>
        <w:rPr>
          <w:sz w:val="28"/>
          <w:szCs w:val="28"/>
        </w:rPr>
        <w:t>- Sử dụng nguồn kinh phí ngân sách đúng và phù hợp</w:t>
      </w:r>
      <w:r w:rsidR="00755D1E">
        <w:rPr>
          <w:sz w:val="28"/>
          <w:szCs w:val="28"/>
        </w:rPr>
        <w:t>; vận động xã hội hóa hỗ trợ CSVC nhà trường.</w:t>
      </w:r>
    </w:p>
    <w:p w:rsidR="00D104BC" w:rsidRDefault="00D104BC" w:rsidP="002B5163">
      <w:pPr>
        <w:tabs>
          <w:tab w:val="left" w:pos="540"/>
        </w:tabs>
        <w:ind w:firstLine="720"/>
        <w:jc w:val="both"/>
        <w:rPr>
          <w:sz w:val="28"/>
          <w:szCs w:val="28"/>
        </w:rPr>
      </w:pPr>
      <w:r>
        <w:rPr>
          <w:sz w:val="28"/>
          <w:szCs w:val="28"/>
        </w:rPr>
        <w:t>- Giao trách nhiệm bảo quản sử dụng cho từng bộ phận, cá nhân:</w:t>
      </w:r>
    </w:p>
    <w:p w:rsidR="00153F12" w:rsidRDefault="00153F12" w:rsidP="002B5163">
      <w:pPr>
        <w:tabs>
          <w:tab w:val="left" w:pos="540"/>
        </w:tabs>
        <w:ind w:firstLine="720"/>
        <w:jc w:val="both"/>
        <w:rPr>
          <w:sz w:val="28"/>
          <w:szCs w:val="28"/>
        </w:rPr>
      </w:pPr>
      <w:r>
        <w:rPr>
          <w:sz w:val="28"/>
          <w:szCs w:val="28"/>
        </w:rPr>
        <w:t>+ Phòng học: GVCN (Theo phân công của Hiệu trưởng)</w:t>
      </w:r>
    </w:p>
    <w:p w:rsidR="00153F12" w:rsidRDefault="00153F12" w:rsidP="002B5163">
      <w:pPr>
        <w:tabs>
          <w:tab w:val="left" w:pos="540"/>
        </w:tabs>
        <w:ind w:firstLine="720"/>
        <w:jc w:val="both"/>
        <w:rPr>
          <w:sz w:val="28"/>
          <w:szCs w:val="28"/>
        </w:rPr>
      </w:pPr>
      <w:r>
        <w:rPr>
          <w:sz w:val="28"/>
          <w:szCs w:val="28"/>
        </w:rPr>
        <w:t xml:space="preserve">+ </w:t>
      </w:r>
      <w:r w:rsidR="005E3AF5">
        <w:rPr>
          <w:sz w:val="28"/>
          <w:szCs w:val="28"/>
        </w:rPr>
        <w:t xml:space="preserve">Phòng </w:t>
      </w:r>
      <w:r w:rsidR="00232545">
        <w:rPr>
          <w:sz w:val="28"/>
          <w:szCs w:val="28"/>
        </w:rPr>
        <w:t>Bếp</w:t>
      </w:r>
      <w:r w:rsidR="005E3AF5">
        <w:rPr>
          <w:sz w:val="28"/>
          <w:szCs w:val="28"/>
        </w:rPr>
        <w:t xml:space="preserve">: </w:t>
      </w:r>
      <w:r w:rsidR="00232545">
        <w:rPr>
          <w:sz w:val="28"/>
          <w:szCs w:val="28"/>
        </w:rPr>
        <w:t xml:space="preserve">Cô Trần Thị </w:t>
      </w:r>
      <w:r w:rsidR="00557576">
        <w:rPr>
          <w:sz w:val="28"/>
          <w:szCs w:val="28"/>
        </w:rPr>
        <w:t>Thúy</w:t>
      </w:r>
    </w:p>
    <w:p w:rsidR="000A6196" w:rsidRDefault="000A6196" w:rsidP="002B5163">
      <w:pPr>
        <w:tabs>
          <w:tab w:val="left" w:pos="540"/>
        </w:tabs>
        <w:ind w:firstLine="720"/>
        <w:jc w:val="both"/>
        <w:rPr>
          <w:sz w:val="28"/>
          <w:szCs w:val="28"/>
        </w:rPr>
      </w:pPr>
      <w:r>
        <w:rPr>
          <w:sz w:val="28"/>
          <w:szCs w:val="28"/>
        </w:rPr>
        <w:t xml:space="preserve">+ Phòng </w:t>
      </w:r>
      <w:r w:rsidR="00232545">
        <w:rPr>
          <w:sz w:val="28"/>
          <w:szCs w:val="28"/>
        </w:rPr>
        <w:t xml:space="preserve">kế toán: </w:t>
      </w:r>
      <w:r w:rsidR="00557576">
        <w:rPr>
          <w:sz w:val="28"/>
          <w:szCs w:val="28"/>
        </w:rPr>
        <w:t>Trương Thanh Tuyền</w:t>
      </w:r>
      <w:r w:rsidR="006E1758">
        <w:rPr>
          <w:sz w:val="28"/>
          <w:szCs w:val="28"/>
        </w:rPr>
        <w:t>, Nguyễn Thị Thúy Diệu</w:t>
      </w:r>
    </w:p>
    <w:p w:rsidR="007C3B76" w:rsidRDefault="007C3B76" w:rsidP="002B5163">
      <w:pPr>
        <w:tabs>
          <w:tab w:val="left" w:pos="540"/>
        </w:tabs>
        <w:ind w:firstLine="720"/>
        <w:jc w:val="both"/>
        <w:rPr>
          <w:sz w:val="28"/>
          <w:szCs w:val="28"/>
        </w:rPr>
      </w:pPr>
      <w:r>
        <w:rPr>
          <w:sz w:val="28"/>
          <w:szCs w:val="28"/>
        </w:rPr>
        <w:t>+ Bảo vệ</w:t>
      </w:r>
      <w:r w:rsidR="00557576">
        <w:rPr>
          <w:sz w:val="28"/>
          <w:szCs w:val="28"/>
        </w:rPr>
        <w:t>, Phòng</w:t>
      </w:r>
      <w:r>
        <w:rPr>
          <w:sz w:val="28"/>
          <w:szCs w:val="28"/>
        </w:rPr>
        <w:t xml:space="preserve">: </w:t>
      </w:r>
      <w:r w:rsidR="00557576">
        <w:rPr>
          <w:sz w:val="28"/>
          <w:szCs w:val="28"/>
        </w:rPr>
        <w:t>Đặng Ngọc Thảo</w:t>
      </w:r>
    </w:p>
    <w:p w:rsidR="00D104BC" w:rsidRPr="0040005F" w:rsidRDefault="00FA7343" w:rsidP="002B5163">
      <w:pPr>
        <w:tabs>
          <w:tab w:val="left" w:pos="540"/>
        </w:tabs>
        <w:ind w:firstLine="720"/>
        <w:jc w:val="both"/>
        <w:rPr>
          <w:sz w:val="28"/>
          <w:szCs w:val="28"/>
        </w:rPr>
      </w:pPr>
      <w:r>
        <w:rPr>
          <w:sz w:val="28"/>
          <w:szCs w:val="28"/>
        </w:rPr>
        <w:t xml:space="preserve">+ Phòng HT: </w:t>
      </w:r>
      <w:r w:rsidR="00232545">
        <w:rPr>
          <w:sz w:val="28"/>
          <w:szCs w:val="28"/>
        </w:rPr>
        <w:t>Cô Nguyễn Thị Gái</w:t>
      </w:r>
      <w:r w:rsidR="00557576">
        <w:rPr>
          <w:sz w:val="28"/>
          <w:szCs w:val="28"/>
        </w:rPr>
        <w:t xml:space="preserve"> </w:t>
      </w:r>
    </w:p>
    <w:p w:rsidR="0040005F" w:rsidRDefault="0040005F" w:rsidP="002B5163">
      <w:pPr>
        <w:tabs>
          <w:tab w:val="left" w:pos="540"/>
        </w:tabs>
        <w:ind w:firstLine="720"/>
        <w:jc w:val="both"/>
        <w:rPr>
          <w:sz w:val="28"/>
          <w:szCs w:val="28"/>
        </w:rPr>
      </w:pPr>
      <w:r w:rsidRPr="0040005F">
        <w:rPr>
          <w:sz w:val="28"/>
          <w:szCs w:val="28"/>
        </w:rPr>
        <w:t xml:space="preserve">Trên đây là kế hoạch thực hiện công tác bảo quản, </w:t>
      </w:r>
      <w:r w:rsidR="00FC0D17">
        <w:rPr>
          <w:sz w:val="28"/>
          <w:szCs w:val="28"/>
        </w:rPr>
        <w:t xml:space="preserve">mua sắm </w:t>
      </w:r>
      <w:r w:rsidRPr="0040005F">
        <w:rPr>
          <w:sz w:val="28"/>
          <w:szCs w:val="28"/>
        </w:rPr>
        <w:t>sửa chữa c</w:t>
      </w:r>
      <w:r w:rsidR="00D104BC">
        <w:rPr>
          <w:sz w:val="28"/>
          <w:szCs w:val="28"/>
        </w:rPr>
        <w:t xml:space="preserve">ơ sở vật chất trong năm </w:t>
      </w:r>
      <w:r w:rsidR="009B00E2">
        <w:rPr>
          <w:sz w:val="28"/>
          <w:szCs w:val="28"/>
        </w:rPr>
        <w:t>2021</w:t>
      </w:r>
      <w:r w:rsidRPr="0040005F">
        <w:rPr>
          <w:sz w:val="28"/>
          <w:szCs w:val="28"/>
        </w:rPr>
        <w:t xml:space="preserve"> c</w:t>
      </w:r>
      <w:r w:rsidR="00D104BC">
        <w:rPr>
          <w:sz w:val="28"/>
          <w:szCs w:val="28"/>
        </w:rPr>
        <w:t xml:space="preserve">ủa trường </w:t>
      </w:r>
      <w:r w:rsidR="00BD3DCC">
        <w:rPr>
          <w:sz w:val="28"/>
          <w:szCs w:val="28"/>
        </w:rPr>
        <w:t xml:space="preserve">MG Phước </w:t>
      </w:r>
      <w:r w:rsidR="00307596">
        <w:rPr>
          <w:sz w:val="28"/>
          <w:szCs w:val="28"/>
        </w:rPr>
        <w:t>Lại</w:t>
      </w:r>
      <w:r w:rsidR="00FC0D17">
        <w:rPr>
          <w:sz w:val="28"/>
          <w:szCs w:val="28"/>
        </w:rPr>
        <w:t>, trong quá trình thực hiện tùy tình hình thực tế sẽ có điều chỉnh bổ sung cho phù hợp./.</w:t>
      </w:r>
    </w:p>
    <w:p w:rsidR="0072244B" w:rsidRDefault="0072244B" w:rsidP="00D13771">
      <w:pPr>
        <w:jc w:val="both"/>
        <w:rPr>
          <w:sz w:val="28"/>
          <w:szCs w:val="28"/>
        </w:rPr>
      </w:pPr>
    </w:p>
    <w:tbl>
      <w:tblPr>
        <w:tblW w:w="0" w:type="auto"/>
        <w:tblLook w:val="01E0" w:firstRow="1" w:lastRow="1" w:firstColumn="1" w:lastColumn="1" w:noHBand="0" w:noVBand="0"/>
      </w:tblPr>
      <w:tblGrid>
        <w:gridCol w:w="4732"/>
        <w:gridCol w:w="4754"/>
      </w:tblGrid>
      <w:tr w:rsidR="0072244B" w:rsidRPr="0024573B" w:rsidTr="0024573B">
        <w:trPr>
          <w:trHeight w:val="80"/>
        </w:trPr>
        <w:tc>
          <w:tcPr>
            <w:tcW w:w="4732" w:type="dxa"/>
            <w:shd w:val="clear" w:color="auto" w:fill="auto"/>
          </w:tcPr>
          <w:p w:rsidR="0072244B" w:rsidRPr="0024573B" w:rsidRDefault="00677230" w:rsidP="0024573B">
            <w:pPr>
              <w:jc w:val="both"/>
              <w:rPr>
                <w:b/>
                <w:i/>
              </w:rPr>
            </w:pPr>
            <w:r w:rsidRPr="0024573B">
              <w:rPr>
                <w:b/>
                <w:i/>
              </w:rPr>
              <w:t>Nơi nhận:</w:t>
            </w:r>
          </w:p>
          <w:p w:rsidR="00677230" w:rsidRDefault="0040390F" w:rsidP="0024573B">
            <w:pPr>
              <w:jc w:val="both"/>
            </w:pPr>
            <w:r w:rsidRPr="0040390F">
              <w:t>- Chi bộ;</w:t>
            </w:r>
          </w:p>
          <w:p w:rsidR="0040390F" w:rsidRDefault="0040390F" w:rsidP="0024573B">
            <w:pPr>
              <w:jc w:val="both"/>
            </w:pPr>
            <w:r>
              <w:t>- Các tổ;</w:t>
            </w:r>
          </w:p>
          <w:p w:rsidR="0040390F" w:rsidRDefault="0040390F" w:rsidP="0024573B">
            <w:pPr>
              <w:jc w:val="both"/>
            </w:pPr>
            <w:r>
              <w:t>- Đoàn thể;</w:t>
            </w:r>
          </w:p>
          <w:p w:rsidR="0040390F" w:rsidRPr="0040390F" w:rsidRDefault="0040390F" w:rsidP="0024573B">
            <w:pPr>
              <w:jc w:val="both"/>
            </w:pPr>
            <w:r>
              <w:t>- Lưu: VT.</w:t>
            </w:r>
          </w:p>
          <w:p w:rsidR="0040390F" w:rsidRPr="0024573B" w:rsidRDefault="0040390F" w:rsidP="0024573B">
            <w:pPr>
              <w:jc w:val="both"/>
              <w:rPr>
                <w:sz w:val="28"/>
                <w:szCs w:val="28"/>
              </w:rPr>
            </w:pPr>
          </w:p>
        </w:tc>
        <w:tc>
          <w:tcPr>
            <w:tcW w:w="4754" w:type="dxa"/>
            <w:shd w:val="clear" w:color="auto" w:fill="auto"/>
          </w:tcPr>
          <w:p w:rsidR="0072244B" w:rsidRPr="0024573B" w:rsidRDefault="0072244B" w:rsidP="0024573B">
            <w:pPr>
              <w:jc w:val="center"/>
              <w:rPr>
                <w:b/>
                <w:sz w:val="28"/>
                <w:szCs w:val="28"/>
              </w:rPr>
            </w:pPr>
            <w:r w:rsidRPr="0024573B">
              <w:rPr>
                <w:rStyle w:val="Strong"/>
                <w:sz w:val="28"/>
                <w:szCs w:val="28"/>
              </w:rPr>
              <w:t>HIỆU TRƯỞNG</w:t>
            </w:r>
          </w:p>
          <w:p w:rsidR="0072244B" w:rsidRPr="0024573B" w:rsidRDefault="0072244B" w:rsidP="0024573B">
            <w:pPr>
              <w:jc w:val="center"/>
              <w:rPr>
                <w:b/>
                <w:sz w:val="28"/>
                <w:szCs w:val="28"/>
              </w:rPr>
            </w:pPr>
          </w:p>
          <w:p w:rsidR="0072244B" w:rsidRPr="0024573B" w:rsidRDefault="0072244B" w:rsidP="0024573B">
            <w:pPr>
              <w:jc w:val="center"/>
              <w:rPr>
                <w:b/>
                <w:sz w:val="28"/>
                <w:szCs w:val="28"/>
              </w:rPr>
            </w:pPr>
          </w:p>
          <w:p w:rsidR="0072244B" w:rsidRPr="0024573B" w:rsidRDefault="0072244B" w:rsidP="0024573B">
            <w:pPr>
              <w:jc w:val="center"/>
              <w:rPr>
                <w:b/>
                <w:sz w:val="28"/>
                <w:szCs w:val="28"/>
              </w:rPr>
            </w:pPr>
          </w:p>
          <w:p w:rsidR="0072244B" w:rsidRPr="0024573B" w:rsidRDefault="0072244B" w:rsidP="0024573B">
            <w:pPr>
              <w:jc w:val="center"/>
              <w:rPr>
                <w:b/>
                <w:sz w:val="28"/>
                <w:szCs w:val="28"/>
              </w:rPr>
            </w:pPr>
          </w:p>
          <w:p w:rsidR="0072244B" w:rsidRPr="0024573B" w:rsidRDefault="0072244B" w:rsidP="0024573B">
            <w:pPr>
              <w:jc w:val="center"/>
              <w:rPr>
                <w:b/>
                <w:sz w:val="28"/>
                <w:szCs w:val="28"/>
              </w:rPr>
            </w:pPr>
          </w:p>
          <w:p w:rsidR="0072244B" w:rsidRPr="0024573B" w:rsidRDefault="0072244B" w:rsidP="0024573B">
            <w:pPr>
              <w:jc w:val="center"/>
              <w:rPr>
                <w:sz w:val="28"/>
                <w:szCs w:val="28"/>
              </w:rPr>
            </w:pPr>
          </w:p>
        </w:tc>
      </w:tr>
    </w:tbl>
    <w:p w:rsidR="001624D3" w:rsidRDefault="0040005F" w:rsidP="001A44E9">
      <w:pPr>
        <w:rPr>
          <w:sz w:val="28"/>
          <w:szCs w:val="28"/>
        </w:rPr>
      </w:pPr>
      <w:r w:rsidRPr="0040005F">
        <w:rPr>
          <w:sz w:val="28"/>
          <w:szCs w:val="28"/>
        </w:rPr>
        <w:t>                                         </w:t>
      </w:r>
      <w:r w:rsidR="00C80A1A">
        <w:rPr>
          <w:sz w:val="28"/>
          <w:szCs w:val="28"/>
        </w:rPr>
        <w:t xml:space="preserve"> </w:t>
      </w: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1624D3" w:rsidRDefault="001624D3" w:rsidP="001A44E9">
      <w:pPr>
        <w:rPr>
          <w:sz w:val="28"/>
          <w:szCs w:val="28"/>
        </w:rPr>
      </w:pPr>
    </w:p>
    <w:p w:rsidR="0040005F" w:rsidRPr="0040005F" w:rsidRDefault="00ED2CAC" w:rsidP="001A44E9">
      <w:pPr>
        <w:rPr>
          <w:sz w:val="28"/>
          <w:szCs w:val="28"/>
        </w:rPr>
      </w:pPr>
      <w:r>
        <w:rPr>
          <w:b/>
          <w:bCs/>
          <w:sz w:val="28"/>
          <w:szCs w:val="28"/>
        </w:rPr>
        <w:t xml:space="preserve">        </w:t>
      </w:r>
      <w:r w:rsidR="0040005F" w:rsidRPr="0040005F">
        <w:rPr>
          <w:b/>
          <w:bCs/>
          <w:sz w:val="28"/>
          <w:szCs w:val="28"/>
        </w:rPr>
        <w:t>KẾ HOẠCH TRIỂN KHAI HÀNG THÁNG</w:t>
      </w:r>
    </w:p>
    <w:tbl>
      <w:tblPr>
        <w:tblW w:w="94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4321"/>
        <w:gridCol w:w="4140"/>
      </w:tblGrid>
      <w:tr w:rsidR="003635DF" w:rsidRPr="0040005F" w:rsidTr="003635DF">
        <w:trPr>
          <w:trHeight w:val="317"/>
          <w:tblCellSpacing w:w="0" w:type="dxa"/>
        </w:trPr>
        <w:tc>
          <w:tcPr>
            <w:tcW w:w="964" w:type="dxa"/>
          </w:tcPr>
          <w:p w:rsidR="003635DF" w:rsidRPr="0040005F" w:rsidRDefault="003635DF" w:rsidP="008B1115">
            <w:pPr>
              <w:pStyle w:val="NormalWeb"/>
              <w:jc w:val="center"/>
              <w:rPr>
                <w:sz w:val="28"/>
                <w:szCs w:val="28"/>
              </w:rPr>
            </w:pPr>
            <w:r w:rsidRPr="0040005F">
              <w:rPr>
                <w:b/>
                <w:bCs/>
                <w:sz w:val="28"/>
                <w:szCs w:val="28"/>
              </w:rPr>
              <w:t>Tháng</w:t>
            </w:r>
          </w:p>
        </w:tc>
        <w:tc>
          <w:tcPr>
            <w:tcW w:w="4321" w:type="dxa"/>
          </w:tcPr>
          <w:p w:rsidR="003635DF" w:rsidRPr="0040005F" w:rsidRDefault="003635DF" w:rsidP="008B1115">
            <w:pPr>
              <w:pStyle w:val="NormalWeb"/>
              <w:jc w:val="center"/>
              <w:rPr>
                <w:sz w:val="28"/>
                <w:szCs w:val="28"/>
              </w:rPr>
            </w:pPr>
            <w:r w:rsidRPr="0040005F">
              <w:rPr>
                <w:b/>
                <w:bCs/>
                <w:sz w:val="28"/>
                <w:szCs w:val="28"/>
              </w:rPr>
              <w:t>Nội dung công việc</w:t>
            </w:r>
          </w:p>
        </w:tc>
        <w:tc>
          <w:tcPr>
            <w:tcW w:w="4140" w:type="dxa"/>
          </w:tcPr>
          <w:p w:rsidR="003635DF" w:rsidRPr="0040005F" w:rsidRDefault="003635DF" w:rsidP="008B1115">
            <w:pPr>
              <w:pStyle w:val="NormalWeb"/>
              <w:jc w:val="center"/>
              <w:rPr>
                <w:b/>
                <w:bCs/>
                <w:sz w:val="28"/>
                <w:szCs w:val="28"/>
              </w:rPr>
            </w:pPr>
            <w:r>
              <w:rPr>
                <w:b/>
                <w:bCs/>
                <w:sz w:val="28"/>
                <w:szCs w:val="28"/>
              </w:rPr>
              <w:t>Người thực hiện</w:t>
            </w:r>
          </w:p>
        </w:tc>
      </w:tr>
      <w:tr w:rsidR="003635DF" w:rsidRPr="0040005F" w:rsidTr="003635DF">
        <w:trPr>
          <w:trHeight w:val="1628"/>
          <w:tblCellSpacing w:w="0" w:type="dxa"/>
        </w:trPr>
        <w:tc>
          <w:tcPr>
            <w:tcW w:w="964" w:type="dxa"/>
          </w:tcPr>
          <w:p w:rsidR="003635DF" w:rsidRDefault="003635DF" w:rsidP="00AA0646">
            <w:pPr>
              <w:pStyle w:val="NormalWeb"/>
              <w:jc w:val="center"/>
              <w:rPr>
                <w:bCs/>
                <w:sz w:val="28"/>
                <w:szCs w:val="28"/>
              </w:rPr>
            </w:pPr>
          </w:p>
          <w:p w:rsidR="003635DF" w:rsidRPr="003366A2" w:rsidRDefault="00ED2CAC" w:rsidP="00ED2CAC">
            <w:pPr>
              <w:pStyle w:val="NormalWeb"/>
              <w:jc w:val="center"/>
              <w:rPr>
                <w:sz w:val="28"/>
                <w:szCs w:val="28"/>
              </w:rPr>
            </w:pPr>
            <w:r>
              <w:rPr>
                <w:bCs/>
                <w:sz w:val="28"/>
                <w:szCs w:val="28"/>
              </w:rPr>
              <w:t>01, 02</w:t>
            </w:r>
            <w:r w:rsidR="003635DF">
              <w:rPr>
                <w:bCs/>
                <w:sz w:val="28"/>
                <w:szCs w:val="28"/>
              </w:rPr>
              <w:t>/2020</w:t>
            </w:r>
          </w:p>
        </w:tc>
        <w:tc>
          <w:tcPr>
            <w:tcW w:w="4321" w:type="dxa"/>
          </w:tcPr>
          <w:p w:rsidR="003635DF" w:rsidRPr="0040005F" w:rsidRDefault="003635DF" w:rsidP="008B1115">
            <w:pPr>
              <w:rPr>
                <w:sz w:val="28"/>
                <w:szCs w:val="28"/>
              </w:rPr>
            </w:pPr>
            <w:r>
              <w:rPr>
                <w:sz w:val="28"/>
                <w:szCs w:val="28"/>
              </w:rPr>
              <w:t>- Kiểm kê tài sản cuối năm 2020</w:t>
            </w:r>
          </w:p>
          <w:p w:rsidR="00ED2CAC" w:rsidRDefault="003635DF" w:rsidP="008B1115">
            <w:pPr>
              <w:rPr>
                <w:sz w:val="28"/>
                <w:szCs w:val="28"/>
              </w:rPr>
            </w:pPr>
            <w:r>
              <w:rPr>
                <w:sz w:val="28"/>
                <w:szCs w:val="28"/>
              </w:rPr>
              <w:t xml:space="preserve">- </w:t>
            </w:r>
            <w:r w:rsidR="00ED2CAC">
              <w:rPr>
                <w:sz w:val="28"/>
                <w:szCs w:val="28"/>
              </w:rPr>
              <w:t>Thông báo nhu cầu cần thiết đến đội nghũ toàn đơn vị, x</w:t>
            </w:r>
            <w:r>
              <w:rPr>
                <w:sz w:val="28"/>
                <w:szCs w:val="28"/>
              </w:rPr>
              <w:t xml:space="preserve">ây dựng kế hoạch, </w:t>
            </w:r>
            <w:r w:rsidR="00ED2CAC">
              <w:rPr>
                <w:sz w:val="28"/>
                <w:szCs w:val="28"/>
              </w:rPr>
              <w:t>thành lập ban mua sắm, phân công nhiệm vụ các thành viên ban mua sắm.</w:t>
            </w:r>
          </w:p>
          <w:p w:rsidR="003635DF" w:rsidRDefault="003635DF" w:rsidP="001A44E9">
            <w:pPr>
              <w:rPr>
                <w:sz w:val="28"/>
                <w:szCs w:val="28"/>
              </w:rPr>
            </w:pPr>
            <w:r>
              <w:rPr>
                <w:sz w:val="28"/>
                <w:szCs w:val="28"/>
              </w:rPr>
              <w:t xml:space="preserve">- </w:t>
            </w:r>
            <w:r w:rsidR="00ED2CAC">
              <w:rPr>
                <w:sz w:val="28"/>
                <w:szCs w:val="28"/>
              </w:rPr>
              <w:t>Gắn quạt, đèn sảnh ăn cho trẻ</w:t>
            </w:r>
            <w:r>
              <w:rPr>
                <w:sz w:val="28"/>
                <w:szCs w:val="28"/>
              </w:rPr>
              <w:t>.</w:t>
            </w:r>
          </w:p>
          <w:p w:rsidR="00ED2CAC" w:rsidRDefault="003635DF" w:rsidP="00ED2CAC">
            <w:pPr>
              <w:rPr>
                <w:sz w:val="28"/>
                <w:szCs w:val="28"/>
              </w:rPr>
            </w:pPr>
            <w:r>
              <w:rPr>
                <w:sz w:val="28"/>
                <w:szCs w:val="28"/>
              </w:rPr>
              <w:t xml:space="preserve">- </w:t>
            </w:r>
            <w:r w:rsidR="00ED2CAC">
              <w:rPr>
                <w:sz w:val="28"/>
                <w:szCs w:val="28"/>
              </w:rPr>
              <w:t>Gắn quạt nhà vệ sinh cho trẻ.</w:t>
            </w:r>
          </w:p>
          <w:p w:rsidR="00ED2CAC" w:rsidRDefault="00ED2CAC" w:rsidP="00ED2CAC">
            <w:pPr>
              <w:rPr>
                <w:sz w:val="28"/>
                <w:szCs w:val="28"/>
              </w:rPr>
            </w:pPr>
            <w:r>
              <w:rPr>
                <w:sz w:val="28"/>
                <w:szCs w:val="28"/>
              </w:rPr>
              <w:t>- Sữa chữa cổng trường bên ngoài</w:t>
            </w:r>
            <w:r w:rsidR="005B5841">
              <w:rPr>
                <w:sz w:val="28"/>
                <w:szCs w:val="28"/>
              </w:rPr>
              <w:t>.</w:t>
            </w:r>
          </w:p>
          <w:p w:rsidR="005B5841" w:rsidRPr="0040005F" w:rsidRDefault="005B5841" w:rsidP="00ED2CAC">
            <w:pPr>
              <w:rPr>
                <w:sz w:val="28"/>
                <w:szCs w:val="28"/>
              </w:rPr>
            </w:pPr>
            <w:r>
              <w:rPr>
                <w:sz w:val="28"/>
                <w:szCs w:val="28"/>
              </w:rPr>
              <w:t>- Vẽ lại đồ chơi dưới nền sân trường.</w:t>
            </w:r>
          </w:p>
        </w:tc>
        <w:tc>
          <w:tcPr>
            <w:tcW w:w="4140" w:type="dxa"/>
          </w:tcPr>
          <w:p w:rsidR="003635DF" w:rsidRDefault="003635DF" w:rsidP="008B1115">
            <w:pPr>
              <w:rPr>
                <w:sz w:val="28"/>
                <w:szCs w:val="28"/>
              </w:rPr>
            </w:pPr>
            <w:r>
              <w:rPr>
                <w:sz w:val="28"/>
                <w:szCs w:val="28"/>
              </w:rPr>
              <w:t>Ban kiểm kê</w:t>
            </w:r>
            <w:r w:rsidR="00ED2CAC">
              <w:rPr>
                <w:sz w:val="28"/>
                <w:szCs w:val="28"/>
              </w:rPr>
              <w:t xml:space="preserve"> tài sản</w:t>
            </w:r>
          </w:p>
          <w:p w:rsidR="003635DF" w:rsidRDefault="003635DF" w:rsidP="008B1115">
            <w:pPr>
              <w:rPr>
                <w:sz w:val="28"/>
                <w:szCs w:val="28"/>
              </w:rPr>
            </w:pPr>
          </w:p>
          <w:p w:rsidR="003635DF" w:rsidRDefault="003635DF" w:rsidP="008B1115">
            <w:pPr>
              <w:rPr>
                <w:sz w:val="28"/>
                <w:szCs w:val="28"/>
              </w:rPr>
            </w:pPr>
          </w:p>
          <w:p w:rsidR="003635DF" w:rsidRDefault="003635DF" w:rsidP="008B1115">
            <w:pPr>
              <w:rPr>
                <w:sz w:val="28"/>
                <w:szCs w:val="28"/>
              </w:rPr>
            </w:pPr>
            <w:r>
              <w:rPr>
                <w:sz w:val="28"/>
                <w:szCs w:val="28"/>
              </w:rPr>
              <w:t>Hiệu trưởng</w:t>
            </w:r>
          </w:p>
          <w:p w:rsidR="003635DF" w:rsidRDefault="003635DF" w:rsidP="008B1115">
            <w:pPr>
              <w:rPr>
                <w:sz w:val="28"/>
                <w:szCs w:val="28"/>
              </w:rPr>
            </w:pPr>
          </w:p>
          <w:p w:rsidR="003635DF" w:rsidRDefault="003635DF" w:rsidP="008B1115">
            <w:pPr>
              <w:rPr>
                <w:sz w:val="28"/>
                <w:szCs w:val="28"/>
              </w:rPr>
            </w:pPr>
            <w:r>
              <w:rPr>
                <w:sz w:val="28"/>
                <w:szCs w:val="28"/>
              </w:rPr>
              <w:t>Bam mua sắm</w:t>
            </w:r>
          </w:p>
          <w:p w:rsidR="003635DF" w:rsidRDefault="003635DF" w:rsidP="008B1115">
            <w:pPr>
              <w:rPr>
                <w:sz w:val="28"/>
                <w:szCs w:val="28"/>
              </w:rPr>
            </w:pPr>
          </w:p>
        </w:tc>
      </w:tr>
      <w:tr w:rsidR="003635DF" w:rsidRPr="0040005F" w:rsidTr="003635DF">
        <w:trPr>
          <w:trHeight w:val="1297"/>
          <w:tblCellSpacing w:w="0" w:type="dxa"/>
        </w:trPr>
        <w:tc>
          <w:tcPr>
            <w:tcW w:w="964" w:type="dxa"/>
          </w:tcPr>
          <w:p w:rsidR="003635DF" w:rsidRDefault="003635DF" w:rsidP="00AA0646">
            <w:pPr>
              <w:pStyle w:val="NormalWeb"/>
              <w:jc w:val="center"/>
              <w:rPr>
                <w:bCs/>
                <w:sz w:val="28"/>
                <w:szCs w:val="28"/>
              </w:rPr>
            </w:pPr>
          </w:p>
          <w:p w:rsidR="003635DF" w:rsidRPr="003366A2" w:rsidRDefault="003635DF" w:rsidP="00D61C68">
            <w:pPr>
              <w:pStyle w:val="NormalWeb"/>
              <w:jc w:val="center"/>
              <w:rPr>
                <w:sz w:val="28"/>
                <w:szCs w:val="28"/>
              </w:rPr>
            </w:pPr>
            <w:r>
              <w:rPr>
                <w:bCs/>
                <w:sz w:val="28"/>
                <w:szCs w:val="28"/>
              </w:rPr>
              <w:t>0</w:t>
            </w:r>
            <w:r w:rsidR="00ED2CAC">
              <w:rPr>
                <w:bCs/>
                <w:sz w:val="28"/>
                <w:szCs w:val="28"/>
              </w:rPr>
              <w:t>3</w:t>
            </w:r>
            <w:r>
              <w:rPr>
                <w:bCs/>
                <w:sz w:val="28"/>
                <w:szCs w:val="28"/>
              </w:rPr>
              <w:t xml:space="preserve">, </w:t>
            </w:r>
            <w:r w:rsidR="00ED2CAC">
              <w:rPr>
                <w:bCs/>
                <w:sz w:val="28"/>
                <w:szCs w:val="28"/>
              </w:rPr>
              <w:t>4</w:t>
            </w:r>
            <w:r>
              <w:rPr>
                <w:bCs/>
                <w:sz w:val="28"/>
                <w:szCs w:val="28"/>
              </w:rPr>
              <w:t xml:space="preserve">, </w:t>
            </w:r>
            <w:r w:rsidR="00ED2CAC">
              <w:rPr>
                <w:bCs/>
                <w:sz w:val="28"/>
                <w:szCs w:val="28"/>
              </w:rPr>
              <w:t>5</w:t>
            </w:r>
            <w:r w:rsidRPr="003366A2">
              <w:rPr>
                <w:bCs/>
                <w:sz w:val="28"/>
                <w:szCs w:val="28"/>
              </w:rPr>
              <w:t>/20</w:t>
            </w:r>
            <w:r>
              <w:rPr>
                <w:bCs/>
                <w:sz w:val="28"/>
                <w:szCs w:val="28"/>
              </w:rPr>
              <w:t>2</w:t>
            </w:r>
            <w:r w:rsidR="00D61C68">
              <w:rPr>
                <w:bCs/>
                <w:sz w:val="28"/>
                <w:szCs w:val="28"/>
              </w:rPr>
              <w:t>1</w:t>
            </w:r>
          </w:p>
        </w:tc>
        <w:tc>
          <w:tcPr>
            <w:tcW w:w="4321" w:type="dxa"/>
          </w:tcPr>
          <w:p w:rsidR="003635DF" w:rsidRPr="0040005F" w:rsidRDefault="003635DF" w:rsidP="008B1115">
            <w:pPr>
              <w:rPr>
                <w:sz w:val="28"/>
                <w:szCs w:val="28"/>
              </w:rPr>
            </w:pPr>
            <w:r w:rsidRPr="0040005F">
              <w:rPr>
                <w:sz w:val="28"/>
                <w:szCs w:val="28"/>
              </w:rPr>
              <w:t>- Tiếp tục KT việc sử dụng, bảo quản trang thiết bị</w:t>
            </w:r>
            <w:r w:rsidR="00ED2CAC">
              <w:rPr>
                <w:sz w:val="28"/>
                <w:szCs w:val="28"/>
              </w:rPr>
              <w:t xml:space="preserve"> được cấp</w:t>
            </w:r>
            <w:r w:rsidRPr="0040005F">
              <w:rPr>
                <w:sz w:val="28"/>
                <w:szCs w:val="28"/>
              </w:rPr>
              <w:t>.</w:t>
            </w:r>
          </w:p>
          <w:p w:rsidR="003635DF" w:rsidRDefault="003635DF" w:rsidP="008B1115">
            <w:pPr>
              <w:rPr>
                <w:sz w:val="28"/>
                <w:szCs w:val="28"/>
              </w:rPr>
            </w:pPr>
            <w:r>
              <w:rPr>
                <w:sz w:val="28"/>
                <w:szCs w:val="28"/>
              </w:rPr>
              <w:t xml:space="preserve">- </w:t>
            </w:r>
            <w:r w:rsidR="00ED2CAC">
              <w:rPr>
                <w:sz w:val="28"/>
                <w:szCs w:val="28"/>
              </w:rPr>
              <w:t>Trang bị máng chống nước tại sảnh ăn</w:t>
            </w:r>
            <w:r>
              <w:rPr>
                <w:sz w:val="28"/>
                <w:szCs w:val="28"/>
              </w:rPr>
              <w:t>.</w:t>
            </w:r>
          </w:p>
          <w:p w:rsidR="003635DF" w:rsidRDefault="003635DF" w:rsidP="008B1115">
            <w:pPr>
              <w:rPr>
                <w:sz w:val="28"/>
                <w:szCs w:val="28"/>
              </w:rPr>
            </w:pPr>
            <w:r>
              <w:rPr>
                <w:sz w:val="28"/>
                <w:szCs w:val="28"/>
              </w:rPr>
              <w:t>- Tiếp tục đề xuất các nội dung sửa chữa mua sắm</w:t>
            </w:r>
          </w:p>
          <w:p w:rsidR="003635DF" w:rsidRPr="0040005F" w:rsidRDefault="003635DF" w:rsidP="008B1115">
            <w:pPr>
              <w:rPr>
                <w:sz w:val="28"/>
                <w:szCs w:val="28"/>
              </w:rPr>
            </w:pPr>
            <w:r>
              <w:rPr>
                <w:sz w:val="28"/>
                <w:szCs w:val="28"/>
              </w:rPr>
              <w:t>-  Kiểm tra việc thực hiện hiệu quả đồ dùng đồ chơi</w:t>
            </w:r>
          </w:p>
        </w:tc>
        <w:tc>
          <w:tcPr>
            <w:tcW w:w="4140" w:type="dxa"/>
          </w:tcPr>
          <w:p w:rsidR="003635DF" w:rsidRDefault="003635DF" w:rsidP="008B1115">
            <w:pPr>
              <w:rPr>
                <w:sz w:val="28"/>
                <w:szCs w:val="28"/>
              </w:rPr>
            </w:pPr>
            <w:r>
              <w:rPr>
                <w:sz w:val="28"/>
                <w:szCs w:val="28"/>
              </w:rPr>
              <w:t>HT, PHT, các TT</w:t>
            </w:r>
          </w:p>
          <w:p w:rsidR="003635DF" w:rsidRDefault="003635DF" w:rsidP="008B1115">
            <w:pPr>
              <w:rPr>
                <w:sz w:val="28"/>
                <w:szCs w:val="28"/>
              </w:rPr>
            </w:pPr>
          </w:p>
          <w:p w:rsidR="003635DF" w:rsidRDefault="003635DF" w:rsidP="008B1115">
            <w:pPr>
              <w:rPr>
                <w:sz w:val="28"/>
                <w:szCs w:val="28"/>
              </w:rPr>
            </w:pPr>
            <w:r>
              <w:rPr>
                <w:sz w:val="28"/>
                <w:szCs w:val="28"/>
              </w:rPr>
              <w:t>CBQL, GV, NV</w:t>
            </w:r>
          </w:p>
          <w:p w:rsidR="003635DF" w:rsidRDefault="003635DF" w:rsidP="008B1115">
            <w:pPr>
              <w:rPr>
                <w:sz w:val="28"/>
                <w:szCs w:val="28"/>
              </w:rPr>
            </w:pPr>
          </w:p>
          <w:p w:rsidR="003635DF" w:rsidRDefault="003635DF" w:rsidP="008B1115">
            <w:pPr>
              <w:rPr>
                <w:sz w:val="28"/>
                <w:szCs w:val="28"/>
              </w:rPr>
            </w:pPr>
            <w:r>
              <w:rPr>
                <w:sz w:val="28"/>
                <w:szCs w:val="28"/>
              </w:rPr>
              <w:t>GV, NV</w:t>
            </w:r>
          </w:p>
          <w:p w:rsidR="003635DF" w:rsidRDefault="003635DF" w:rsidP="008B1115">
            <w:pPr>
              <w:rPr>
                <w:sz w:val="28"/>
                <w:szCs w:val="28"/>
              </w:rPr>
            </w:pPr>
          </w:p>
          <w:p w:rsidR="003635DF" w:rsidRDefault="003635DF" w:rsidP="003635DF">
            <w:pPr>
              <w:rPr>
                <w:sz w:val="28"/>
                <w:szCs w:val="28"/>
              </w:rPr>
            </w:pPr>
            <w:r>
              <w:rPr>
                <w:sz w:val="28"/>
                <w:szCs w:val="28"/>
              </w:rPr>
              <w:t>HT, PHT, các TT</w:t>
            </w:r>
          </w:p>
          <w:p w:rsidR="003635DF" w:rsidRPr="0040005F" w:rsidRDefault="003635DF" w:rsidP="008B1115">
            <w:pPr>
              <w:rPr>
                <w:sz w:val="28"/>
                <w:szCs w:val="28"/>
              </w:rPr>
            </w:pPr>
          </w:p>
        </w:tc>
      </w:tr>
      <w:tr w:rsidR="003635DF" w:rsidRPr="0040005F" w:rsidTr="003635DF">
        <w:trPr>
          <w:trHeight w:val="935"/>
          <w:tblCellSpacing w:w="0" w:type="dxa"/>
        </w:trPr>
        <w:tc>
          <w:tcPr>
            <w:tcW w:w="964" w:type="dxa"/>
          </w:tcPr>
          <w:p w:rsidR="003635DF" w:rsidRPr="003366A2" w:rsidRDefault="00D61C68" w:rsidP="005B5841">
            <w:pPr>
              <w:pStyle w:val="NormalWeb"/>
              <w:jc w:val="center"/>
              <w:rPr>
                <w:sz w:val="28"/>
                <w:szCs w:val="28"/>
              </w:rPr>
            </w:pPr>
            <w:r>
              <w:rPr>
                <w:bCs/>
                <w:sz w:val="28"/>
                <w:szCs w:val="28"/>
              </w:rPr>
              <w:t>6</w:t>
            </w:r>
            <w:r w:rsidR="003635DF" w:rsidRPr="003366A2">
              <w:rPr>
                <w:bCs/>
                <w:sz w:val="28"/>
                <w:szCs w:val="28"/>
              </w:rPr>
              <w:t>/20</w:t>
            </w:r>
            <w:r w:rsidR="003635DF">
              <w:rPr>
                <w:bCs/>
                <w:sz w:val="28"/>
                <w:szCs w:val="28"/>
              </w:rPr>
              <w:t>2</w:t>
            </w:r>
            <w:r w:rsidR="005B5841">
              <w:rPr>
                <w:bCs/>
                <w:sz w:val="28"/>
                <w:szCs w:val="28"/>
              </w:rPr>
              <w:t>1</w:t>
            </w:r>
          </w:p>
        </w:tc>
        <w:tc>
          <w:tcPr>
            <w:tcW w:w="4321" w:type="dxa"/>
          </w:tcPr>
          <w:p w:rsidR="003635DF" w:rsidRDefault="003635DF" w:rsidP="007677AC">
            <w:pPr>
              <w:rPr>
                <w:sz w:val="28"/>
                <w:szCs w:val="28"/>
              </w:rPr>
            </w:pPr>
            <w:r>
              <w:rPr>
                <w:sz w:val="28"/>
                <w:szCs w:val="28"/>
              </w:rPr>
              <w:t>Kiểm kê tài sản cuối năm</w:t>
            </w:r>
            <w:r w:rsidR="00D61C68">
              <w:rPr>
                <w:sz w:val="28"/>
                <w:szCs w:val="28"/>
              </w:rPr>
              <w:t xml:space="preserve"> học.</w:t>
            </w:r>
          </w:p>
          <w:p w:rsidR="00D61C68" w:rsidRPr="0040005F" w:rsidRDefault="00D61C68" w:rsidP="007677AC">
            <w:pPr>
              <w:rPr>
                <w:sz w:val="28"/>
                <w:szCs w:val="28"/>
              </w:rPr>
            </w:pPr>
          </w:p>
        </w:tc>
        <w:tc>
          <w:tcPr>
            <w:tcW w:w="4140" w:type="dxa"/>
          </w:tcPr>
          <w:p w:rsidR="003635DF" w:rsidRDefault="003635DF" w:rsidP="007677AC">
            <w:pPr>
              <w:rPr>
                <w:sz w:val="28"/>
                <w:szCs w:val="28"/>
              </w:rPr>
            </w:pPr>
            <w:r>
              <w:rPr>
                <w:sz w:val="28"/>
                <w:szCs w:val="28"/>
              </w:rPr>
              <w:t>Ban kiểm kê</w:t>
            </w:r>
          </w:p>
        </w:tc>
      </w:tr>
      <w:tr w:rsidR="003635DF" w:rsidRPr="0040005F" w:rsidTr="003635DF">
        <w:trPr>
          <w:trHeight w:val="1297"/>
          <w:tblCellSpacing w:w="0" w:type="dxa"/>
        </w:trPr>
        <w:tc>
          <w:tcPr>
            <w:tcW w:w="964" w:type="dxa"/>
          </w:tcPr>
          <w:p w:rsidR="003635DF" w:rsidRPr="003366A2" w:rsidRDefault="00192EB3" w:rsidP="00AA0646">
            <w:pPr>
              <w:pStyle w:val="NormalWeb"/>
              <w:jc w:val="center"/>
              <w:rPr>
                <w:sz w:val="28"/>
                <w:szCs w:val="28"/>
              </w:rPr>
            </w:pPr>
            <w:r w:rsidRPr="000C0371">
              <w:rPr>
                <w:sz w:val="28"/>
                <w:szCs w:val="28"/>
              </w:rPr>
              <w:t>7, 8/</w:t>
            </w:r>
            <w:r w:rsidR="003635DF">
              <w:rPr>
                <w:sz w:val="28"/>
                <w:szCs w:val="28"/>
              </w:rPr>
              <w:t>2021</w:t>
            </w:r>
          </w:p>
        </w:tc>
        <w:tc>
          <w:tcPr>
            <w:tcW w:w="4321" w:type="dxa"/>
          </w:tcPr>
          <w:p w:rsidR="005B5841" w:rsidRDefault="005B5841" w:rsidP="007677AC">
            <w:pPr>
              <w:rPr>
                <w:sz w:val="28"/>
                <w:szCs w:val="28"/>
              </w:rPr>
            </w:pPr>
            <w:r>
              <w:rPr>
                <w:sz w:val="28"/>
                <w:szCs w:val="28"/>
              </w:rPr>
              <w:t>Sữa mái tol lớp chồi 2.</w:t>
            </w:r>
          </w:p>
          <w:p w:rsidR="005B5841" w:rsidRDefault="005B5841" w:rsidP="007677AC">
            <w:pPr>
              <w:rPr>
                <w:sz w:val="28"/>
                <w:szCs w:val="28"/>
              </w:rPr>
            </w:pPr>
            <w:r>
              <w:rPr>
                <w:sz w:val="28"/>
                <w:szCs w:val="28"/>
              </w:rPr>
              <w:t>Dán tường lại các lớp điểm chính.</w:t>
            </w:r>
          </w:p>
          <w:p w:rsidR="00CF3B25" w:rsidRDefault="00CF3B25" w:rsidP="007677AC">
            <w:pPr>
              <w:rPr>
                <w:sz w:val="28"/>
                <w:szCs w:val="28"/>
              </w:rPr>
            </w:pPr>
            <w:r>
              <w:rPr>
                <w:sz w:val="28"/>
                <w:szCs w:val="28"/>
              </w:rPr>
              <w:t>Trang bị thêm máy in.</w:t>
            </w:r>
          </w:p>
          <w:p w:rsidR="00CF3B25" w:rsidRDefault="00CF3B25" w:rsidP="007677AC">
            <w:pPr>
              <w:rPr>
                <w:sz w:val="28"/>
                <w:szCs w:val="28"/>
              </w:rPr>
            </w:pPr>
            <w:r>
              <w:rPr>
                <w:sz w:val="28"/>
                <w:szCs w:val="28"/>
              </w:rPr>
              <w:t>Thông tin phụ huynh trang bị đồ dùng cho trẻ.</w:t>
            </w:r>
          </w:p>
          <w:p w:rsidR="00F56FEF" w:rsidRDefault="00F56FEF" w:rsidP="00F56FEF">
            <w:pPr>
              <w:rPr>
                <w:sz w:val="28"/>
                <w:szCs w:val="28"/>
              </w:rPr>
            </w:pPr>
            <w:r>
              <w:rPr>
                <w:sz w:val="28"/>
                <w:szCs w:val="28"/>
              </w:rPr>
              <w:t>Thực hiện thanh lý tài sản ( nếu có)</w:t>
            </w:r>
          </w:p>
          <w:p w:rsidR="003635DF" w:rsidRPr="0040005F" w:rsidRDefault="00A1224B" w:rsidP="00A1224B">
            <w:pPr>
              <w:rPr>
                <w:sz w:val="28"/>
                <w:szCs w:val="28"/>
              </w:rPr>
            </w:pPr>
            <w:r>
              <w:rPr>
                <w:sz w:val="28"/>
                <w:szCs w:val="28"/>
              </w:rPr>
              <w:t>Hỗ trợ mua sắm đồ dùng các lớp</w:t>
            </w:r>
            <w:r w:rsidR="00FC4168">
              <w:rPr>
                <w:sz w:val="28"/>
                <w:szCs w:val="28"/>
              </w:rPr>
              <w:t xml:space="preserve"> đầu năm</w:t>
            </w:r>
            <w:r>
              <w:rPr>
                <w:sz w:val="28"/>
                <w:szCs w:val="28"/>
              </w:rPr>
              <w:t>.</w:t>
            </w:r>
          </w:p>
        </w:tc>
        <w:tc>
          <w:tcPr>
            <w:tcW w:w="4140" w:type="dxa"/>
          </w:tcPr>
          <w:p w:rsidR="003635DF" w:rsidRDefault="003635DF" w:rsidP="003635DF">
            <w:pPr>
              <w:rPr>
                <w:sz w:val="28"/>
                <w:szCs w:val="28"/>
              </w:rPr>
            </w:pPr>
            <w:r>
              <w:rPr>
                <w:sz w:val="28"/>
                <w:szCs w:val="28"/>
              </w:rPr>
              <w:t>HT, PHT, các TT</w:t>
            </w:r>
          </w:p>
          <w:p w:rsidR="003635DF" w:rsidRDefault="003635DF" w:rsidP="007677AC">
            <w:pPr>
              <w:rPr>
                <w:sz w:val="28"/>
                <w:szCs w:val="28"/>
              </w:rPr>
            </w:pPr>
          </w:p>
          <w:p w:rsidR="003635DF" w:rsidRDefault="003635DF" w:rsidP="003635DF">
            <w:pPr>
              <w:rPr>
                <w:sz w:val="28"/>
                <w:szCs w:val="28"/>
              </w:rPr>
            </w:pPr>
            <w:r>
              <w:rPr>
                <w:sz w:val="28"/>
                <w:szCs w:val="28"/>
              </w:rPr>
              <w:t>GV, NV</w:t>
            </w:r>
          </w:p>
          <w:p w:rsidR="003635DF" w:rsidRDefault="003635DF" w:rsidP="003635DF">
            <w:pPr>
              <w:rPr>
                <w:sz w:val="28"/>
                <w:szCs w:val="28"/>
              </w:rPr>
            </w:pPr>
          </w:p>
          <w:p w:rsidR="003635DF" w:rsidRDefault="003635DF" w:rsidP="003635DF">
            <w:pPr>
              <w:rPr>
                <w:sz w:val="28"/>
                <w:szCs w:val="28"/>
              </w:rPr>
            </w:pPr>
            <w:r>
              <w:rPr>
                <w:sz w:val="28"/>
                <w:szCs w:val="28"/>
              </w:rPr>
              <w:t>HT, PHT, các TT</w:t>
            </w:r>
          </w:p>
          <w:p w:rsidR="003635DF" w:rsidRDefault="003635DF" w:rsidP="007677AC">
            <w:pPr>
              <w:rPr>
                <w:sz w:val="28"/>
                <w:szCs w:val="28"/>
              </w:rPr>
            </w:pPr>
          </w:p>
          <w:p w:rsidR="003635DF" w:rsidRPr="0040005F" w:rsidRDefault="003635DF" w:rsidP="007677AC">
            <w:pPr>
              <w:rPr>
                <w:sz w:val="28"/>
                <w:szCs w:val="28"/>
              </w:rPr>
            </w:pPr>
            <w:r>
              <w:rPr>
                <w:sz w:val="28"/>
                <w:szCs w:val="28"/>
              </w:rPr>
              <w:t>Ban kiểm kê</w:t>
            </w:r>
          </w:p>
        </w:tc>
      </w:tr>
      <w:tr w:rsidR="003635DF" w:rsidRPr="0040005F" w:rsidTr="003635DF">
        <w:trPr>
          <w:trHeight w:val="317"/>
          <w:tblCellSpacing w:w="0" w:type="dxa"/>
        </w:trPr>
        <w:tc>
          <w:tcPr>
            <w:tcW w:w="964" w:type="dxa"/>
          </w:tcPr>
          <w:p w:rsidR="003635DF" w:rsidRDefault="006E1758" w:rsidP="00AA0646">
            <w:pPr>
              <w:pStyle w:val="NormalWeb"/>
              <w:jc w:val="center"/>
              <w:rPr>
                <w:bCs/>
                <w:sz w:val="28"/>
                <w:szCs w:val="28"/>
              </w:rPr>
            </w:pPr>
            <w:r>
              <w:rPr>
                <w:bCs/>
                <w:sz w:val="28"/>
                <w:szCs w:val="28"/>
              </w:rPr>
              <w:t>9</w:t>
            </w:r>
            <w:r w:rsidR="003635DF">
              <w:rPr>
                <w:bCs/>
                <w:sz w:val="28"/>
                <w:szCs w:val="28"/>
              </w:rPr>
              <w:t>/2021</w:t>
            </w:r>
          </w:p>
        </w:tc>
        <w:tc>
          <w:tcPr>
            <w:tcW w:w="4321" w:type="dxa"/>
          </w:tcPr>
          <w:p w:rsidR="003635DF" w:rsidRPr="0040005F" w:rsidRDefault="003635DF" w:rsidP="008B1115">
            <w:pPr>
              <w:rPr>
                <w:sz w:val="28"/>
                <w:szCs w:val="28"/>
              </w:rPr>
            </w:pPr>
            <w:r>
              <w:rPr>
                <w:sz w:val="28"/>
                <w:szCs w:val="28"/>
              </w:rPr>
              <w:t>Các cá nhân bộ phận đề xuất nhu cầu năm học 2021-2022</w:t>
            </w:r>
          </w:p>
        </w:tc>
        <w:tc>
          <w:tcPr>
            <w:tcW w:w="4140" w:type="dxa"/>
          </w:tcPr>
          <w:p w:rsidR="003635DF" w:rsidRDefault="003635DF" w:rsidP="008B1115">
            <w:pPr>
              <w:rPr>
                <w:sz w:val="28"/>
                <w:szCs w:val="28"/>
              </w:rPr>
            </w:pPr>
            <w:r>
              <w:rPr>
                <w:sz w:val="28"/>
                <w:szCs w:val="28"/>
              </w:rPr>
              <w:t>GV, NV</w:t>
            </w:r>
          </w:p>
        </w:tc>
      </w:tr>
      <w:tr w:rsidR="00A1224B" w:rsidRPr="0040005F" w:rsidTr="003635DF">
        <w:trPr>
          <w:trHeight w:val="317"/>
          <w:tblCellSpacing w:w="0" w:type="dxa"/>
        </w:trPr>
        <w:tc>
          <w:tcPr>
            <w:tcW w:w="964" w:type="dxa"/>
          </w:tcPr>
          <w:p w:rsidR="00A1224B" w:rsidRDefault="00A1224B" w:rsidP="00AA0646">
            <w:pPr>
              <w:pStyle w:val="NormalWeb"/>
              <w:jc w:val="center"/>
              <w:rPr>
                <w:bCs/>
                <w:sz w:val="28"/>
                <w:szCs w:val="28"/>
              </w:rPr>
            </w:pPr>
            <w:r>
              <w:rPr>
                <w:bCs/>
                <w:sz w:val="28"/>
                <w:szCs w:val="28"/>
              </w:rPr>
              <w:t>10, 11, 12/2021</w:t>
            </w:r>
          </w:p>
        </w:tc>
        <w:tc>
          <w:tcPr>
            <w:tcW w:w="4321" w:type="dxa"/>
          </w:tcPr>
          <w:p w:rsidR="00A1224B" w:rsidRDefault="00A1224B" w:rsidP="008B1115">
            <w:pPr>
              <w:rPr>
                <w:sz w:val="28"/>
                <w:szCs w:val="28"/>
              </w:rPr>
            </w:pPr>
            <w:r>
              <w:rPr>
                <w:sz w:val="28"/>
                <w:szCs w:val="28"/>
              </w:rPr>
              <w:t>Thực hiện sữa chữa nhỏ phát sinh theo nhu cầu của trường</w:t>
            </w:r>
            <w:r w:rsidR="00F56FEF">
              <w:rPr>
                <w:sz w:val="28"/>
                <w:szCs w:val="28"/>
              </w:rPr>
              <w:t>.</w:t>
            </w:r>
          </w:p>
          <w:p w:rsidR="00F56FEF" w:rsidRDefault="00F56FEF" w:rsidP="008B1115">
            <w:pPr>
              <w:rPr>
                <w:sz w:val="28"/>
                <w:szCs w:val="28"/>
              </w:rPr>
            </w:pPr>
            <w:r>
              <w:rPr>
                <w:sz w:val="28"/>
                <w:szCs w:val="28"/>
              </w:rPr>
              <w:t>Kiểm kê tài sản cuối năm 2021.</w:t>
            </w:r>
          </w:p>
          <w:p w:rsidR="00F56FEF" w:rsidRDefault="00F56FEF" w:rsidP="008B1115">
            <w:pPr>
              <w:rPr>
                <w:sz w:val="28"/>
                <w:szCs w:val="28"/>
              </w:rPr>
            </w:pPr>
          </w:p>
        </w:tc>
        <w:tc>
          <w:tcPr>
            <w:tcW w:w="4140" w:type="dxa"/>
          </w:tcPr>
          <w:p w:rsidR="00A1224B" w:rsidRDefault="00A1224B" w:rsidP="008B1115">
            <w:pPr>
              <w:rPr>
                <w:sz w:val="28"/>
                <w:szCs w:val="28"/>
              </w:rPr>
            </w:pPr>
            <w:r>
              <w:rPr>
                <w:sz w:val="28"/>
                <w:szCs w:val="28"/>
              </w:rPr>
              <w:t>Toàn thể thành viên trường.</w:t>
            </w:r>
          </w:p>
        </w:tc>
      </w:tr>
    </w:tbl>
    <w:p w:rsidR="006769AA" w:rsidRPr="0040005F" w:rsidRDefault="006769AA" w:rsidP="006769AA">
      <w:pPr>
        <w:ind w:left="360"/>
        <w:rPr>
          <w:sz w:val="28"/>
          <w:szCs w:val="28"/>
        </w:rPr>
      </w:pPr>
    </w:p>
    <w:p w:rsidR="00187B2C" w:rsidRPr="00803701" w:rsidRDefault="00187B2C" w:rsidP="00187B2C">
      <w:pPr>
        <w:jc w:val="center"/>
        <w:rPr>
          <w:b/>
          <w:sz w:val="28"/>
          <w:szCs w:val="28"/>
        </w:rPr>
      </w:pPr>
      <w:r>
        <w:rPr>
          <w:rStyle w:val="Strong"/>
          <w:sz w:val="28"/>
          <w:szCs w:val="28"/>
        </w:rPr>
        <w:t xml:space="preserve">                                                        </w:t>
      </w:r>
      <w:r w:rsidRPr="00803701">
        <w:rPr>
          <w:rStyle w:val="Strong"/>
          <w:sz w:val="28"/>
          <w:szCs w:val="28"/>
        </w:rPr>
        <w:t>HIỆU TRƯỞNG</w:t>
      </w:r>
    </w:p>
    <w:p w:rsidR="006769AA" w:rsidRPr="0040005F" w:rsidRDefault="006769AA" w:rsidP="006769AA">
      <w:pPr>
        <w:ind w:left="360"/>
        <w:rPr>
          <w:sz w:val="28"/>
          <w:szCs w:val="28"/>
        </w:rPr>
      </w:pPr>
    </w:p>
    <w:p w:rsidR="00781865" w:rsidRPr="0040005F" w:rsidRDefault="006769AA" w:rsidP="00752411">
      <w:pPr>
        <w:jc w:val="both"/>
        <w:rPr>
          <w:b/>
          <w:bCs/>
          <w:sz w:val="28"/>
          <w:szCs w:val="28"/>
        </w:rPr>
      </w:pPr>
      <w:r w:rsidRPr="0040005F">
        <w:rPr>
          <w:sz w:val="28"/>
          <w:szCs w:val="28"/>
        </w:rPr>
        <w:t xml:space="preserve">                                                                                                                  </w:t>
      </w:r>
      <w:r w:rsidR="00FD4B14" w:rsidRPr="0040005F">
        <w:rPr>
          <w:sz w:val="28"/>
          <w:szCs w:val="28"/>
        </w:rPr>
        <w:t xml:space="preserve">      </w:t>
      </w:r>
    </w:p>
    <w:p w:rsidR="00781865" w:rsidRPr="0040005F" w:rsidRDefault="00781865" w:rsidP="00752411">
      <w:pPr>
        <w:jc w:val="both"/>
        <w:rPr>
          <w:b/>
          <w:bCs/>
          <w:sz w:val="28"/>
          <w:szCs w:val="28"/>
        </w:rPr>
      </w:pPr>
    </w:p>
    <w:p w:rsidR="00781865" w:rsidRPr="0040005F" w:rsidRDefault="00781865" w:rsidP="00752411">
      <w:pPr>
        <w:jc w:val="both"/>
        <w:rPr>
          <w:b/>
          <w:bCs/>
          <w:sz w:val="28"/>
          <w:szCs w:val="28"/>
        </w:rPr>
      </w:pPr>
    </w:p>
    <w:p w:rsidR="00781865" w:rsidRPr="0040005F" w:rsidRDefault="00781865" w:rsidP="00752411">
      <w:pPr>
        <w:jc w:val="both"/>
        <w:rPr>
          <w:b/>
          <w:bCs/>
          <w:sz w:val="28"/>
          <w:szCs w:val="28"/>
        </w:rPr>
      </w:pPr>
    </w:p>
    <w:p w:rsidR="00781865" w:rsidRPr="0040005F" w:rsidRDefault="00781865" w:rsidP="00752411">
      <w:pPr>
        <w:jc w:val="both"/>
        <w:rPr>
          <w:b/>
          <w:bCs/>
          <w:sz w:val="28"/>
          <w:szCs w:val="28"/>
        </w:rPr>
      </w:pPr>
    </w:p>
    <w:p w:rsidR="00752411" w:rsidRPr="0040005F" w:rsidRDefault="00752411" w:rsidP="00C94180">
      <w:pPr>
        <w:ind w:firstLine="720"/>
        <w:jc w:val="both"/>
        <w:rPr>
          <w:bCs/>
          <w:sz w:val="28"/>
          <w:szCs w:val="28"/>
        </w:rPr>
      </w:pPr>
    </w:p>
    <w:p w:rsidR="00752411" w:rsidRPr="0040005F" w:rsidRDefault="00752411" w:rsidP="00C94180">
      <w:pPr>
        <w:ind w:firstLine="720"/>
        <w:jc w:val="both"/>
        <w:rPr>
          <w:sz w:val="28"/>
          <w:szCs w:val="28"/>
        </w:rPr>
      </w:pPr>
    </w:p>
    <w:p w:rsidR="001B1980" w:rsidRPr="0040005F" w:rsidRDefault="001B1980" w:rsidP="001D6049">
      <w:pPr>
        <w:jc w:val="both"/>
        <w:rPr>
          <w:sz w:val="28"/>
          <w:szCs w:val="28"/>
        </w:rPr>
      </w:pPr>
    </w:p>
    <w:p w:rsidR="0040005F" w:rsidRPr="0040005F" w:rsidRDefault="0040005F">
      <w:pPr>
        <w:rPr>
          <w:sz w:val="28"/>
          <w:szCs w:val="28"/>
        </w:rPr>
      </w:pPr>
    </w:p>
    <w:sectPr w:rsidR="0040005F" w:rsidRPr="0040005F" w:rsidSect="006E1758">
      <w:headerReference w:type="default" r:id="rId8"/>
      <w:footerReference w:type="even" r:id="rId9"/>
      <w:foot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FB" w:rsidRDefault="006E70FB">
      <w:r>
        <w:separator/>
      </w:r>
    </w:p>
  </w:endnote>
  <w:endnote w:type="continuationSeparator" w:id="0">
    <w:p w:rsidR="006E70FB" w:rsidRDefault="006E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AD" w:rsidRDefault="009255AD" w:rsidP="0061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5AD" w:rsidRDefault="009255AD" w:rsidP="00883F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AD" w:rsidRDefault="009255AD" w:rsidP="00883F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FB" w:rsidRDefault="006E70FB">
      <w:r>
        <w:separator/>
      </w:r>
    </w:p>
  </w:footnote>
  <w:footnote w:type="continuationSeparator" w:id="0">
    <w:p w:rsidR="006E70FB" w:rsidRDefault="006E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58" w:rsidRDefault="006E1758">
    <w:pPr>
      <w:pStyle w:val="Header"/>
      <w:jc w:val="center"/>
    </w:pPr>
    <w:r>
      <w:fldChar w:fldCharType="begin"/>
    </w:r>
    <w:r>
      <w:instrText xml:space="preserve"> PAGE   \* MERGEFORMAT </w:instrText>
    </w:r>
    <w:r>
      <w:fldChar w:fldCharType="separate"/>
    </w:r>
    <w:r w:rsidR="00C90A82">
      <w:rPr>
        <w:noProof/>
      </w:rPr>
      <w:t>4</w:t>
    </w:r>
    <w:r>
      <w:rPr>
        <w:noProof/>
      </w:rPr>
      <w:fldChar w:fldCharType="end"/>
    </w:r>
  </w:p>
  <w:p w:rsidR="006E1758" w:rsidRDefault="006E1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F6B"/>
    <w:multiLevelType w:val="hybridMultilevel"/>
    <w:tmpl w:val="FA367D4C"/>
    <w:lvl w:ilvl="0" w:tplc="0409000F">
      <w:start w:val="1"/>
      <w:numFmt w:val="decimal"/>
      <w:lvlText w:val="%1."/>
      <w:lvlJc w:val="left"/>
      <w:pPr>
        <w:tabs>
          <w:tab w:val="num" w:pos="720"/>
        </w:tabs>
        <w:ind w:left="720" w:hanging="360"/>
      </w:pPr>
      <w:rPr>
        <w:rFonts w:hint="default"/>
      </w:rPr>
    </w:lvl>
    <w:lvl w:ilvl="1" w:tplc="FC6A222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829D8"/>
    <w:multiLevelType w:val="hybridMultilevel"/>
    <w:tmpl w:val="EFB800F6"/>
    <w:lvl w:ilvl="0" w:tplc="0409000F">
      <w:start w:val="1"/>
      <w:numFmt w:val="decimal"/>
      <w:lvlText w:val="%1."/>
      <w:lvlJc w:val="left"/>
      <w:pPr>
        <w:tabs>
          <w:tab w:val="num" w:pos="720"/>
        </w:tabs>
        <w:ind w:left="720" w:hanging="360"/>
      </w:pPr>
      <w:rPr>
        <w:rFonts w:hint="default"/>
      </w:rPr>
    </w:lvl>
    <w:lvl w:ilvl="1" w:tplc="45F4F33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509A8"/>
    <w:multiLevelType w:val="hybridMultilevel"/>
    <w:tmpl w:val="B0D8F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56F82"/>
    <w:multiLevelType w:val="hybridMultilevel"/>
    <w:tmpl w:val="63763CF2"/>
    <w:lvl w:ilvl="0" w:tplc="63D8F0B2">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A13B6D"/>
    <w:multiLevelType w:val="hybridMultilevel"/>
    <w:tmpl w:val="0D282D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C8252E"/>
    <w:multiLevelType w:val="hybridMultilevel"/>
    <w:tmpl w:val="F4585588"/>
    <w:lvl w:ilvl="0" w:tplc="B584F6CC">
      <w:start w:val="1"/>
      <w:numFmt w:val="decimal"/>
      <w:lvlText w:val="%1."/>
      <w:lvlJc w:val="left"/>
      <w:pPr>
        <w:tabs>
          <w:tab w:val="num" w:pos="720"/>
        </w:tabs>
        <w:ind w:left="720" w:hanging="360"/>
      </w:pPr>
      <w:rPr>
        <w:rFonts w:hint="default"/>
        <w:lang w:val="vi-VN"/>
      </w:rPr>
    </w:lvl>
    <w:lvl w:ilvl="1" w:tplc="EAAAF98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CF4E64"/>
    <w:multiLevelType w:val="hybridMultilevel"/>
    <w:tmpl w:val="0D164EC2"/>
    <w:lvl w:ilvl="0" w:tplc="4560E6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6E7F2B"/>
    <w:multiLevelType w:val="hybridMultilevel"/>
    <w:tmpl w:val="8DFED420"/>
    <w:lvl w:ilvl="0" w:tplc="C2D60A62">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4B6434C"/>
    <w:multiLevelType w:val="hybridMultilevel"/>
    <w:tmpl w:val="10EA55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144199"/>
    <w:multiLevelType w:val="hybridMultilevel"/>
    <w:tmpl w:val="D958B6A2"/>
    <w:lvl w:ilvl="0" w:tplc="F184D6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EE0019"/>
    <w:multiLevelType w:val="hybridMultilevel"/>
    <w:tmpl w:val="5D9453AC"/>
    <w:lvl w:ilvl="0" w:tplc="523ACA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432762"/>
    <w:multiLevelType w:val="hybridMultilevel"/>
    <w:tmpl w:val="762265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730C21"/>
    <w:multiLevelType w:val="hybridMultilevel"/>
    <w:tmpl w:val="16D8A536"/>
    <w:lvl w:ilvl="0" w:tplc="0409000F">
      <w:start w:val="1"/>
      <w:numFmt w:val="decimal"/>
      <w:lvlText w:val="%1."/>
      <w:lvlJc w:val="left"/>
      <w:pPr>
        <w:tabs>
          <w:tab w:val="num" w:pos="720"/>
        </w:tabs>
        <w:ind w:left="720" w:hanging="360"/>
      </w:pPr>
      <w:rPr>
        <w:rFonts w:hint="default"/>
      </w:rPr>
    </w:lvl>
    <w:lvl w:ilvl="1" w:tplc="FC6A222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1"/>
  </w:num>
  <w:num w:numId="5">
    <w:abstractNumId w:val="3"/>
  </w:num>
  <w:num w:numId="6">
    <w:abstractNumId w:val="0"/>
  </w:num>
  <w:num w:numId="7">
    <w:abstractNumId w:val="12"/>
  </w:num>
  <w:num w:numId="8">
    <w:abstractNumId w:val="11"/>
  </w:num>
  <w:num w:numId="9">
    <w:abstractNumId w:val="9"/>
  </w:num>
  <w:num w:numId="10">
    <w:abstractNumId w:val="4"/>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E4"/>
    <w:rsid w:val="000042CB"/>
    <w:rsid w:val="00006206"/>
    <w:rsid w:val="000142D9"/>
    <w:rsid w:val="00015385"/>
    <w:rsid w:val="00022A03"/>
    <w:rsid w:val="00024A09"/>
    <w:rsid w:val="00024C0F"/>
    <w:rsid w:val="0003210C"/>
    <w:rsid w:val="00035F75"/>
    <w:rsid w:val="00041731"/>
    <w:rsid w:val="00045EA8"/>
    <w:rsid w:val="00050525"/>
    <w:rsid w:val="00054358"/>
    <w:rsid w:val="00065160"/>
    <w:rsid w:val="00066446"/>
    <w:rsid w:val="00072B78"/>
    <w:rsid w:val="0007549B"/>
    <w:rsid w:val="000772DE"/>
    <w:rsid w:val="00082EDF"/>
    <w:rsid w:val="00091375"/>
    <w:rsid w:val="000A10A2"/>
    <w:rsid w:val="000A2152"/>
    <w:rsid w:val="000A262D"/>
    <w:rsid w:val="000A322C"/>
    <w:rsid w:val="000A560E"/>
    <w:rsid w:val="000A6196"/>
    <w:rsid w:val="000B26AB"/>
    <w:rsid w:val="000B40D8"/>
    <w:rsid w:val="000B7F60"/>
    <w:rsid w:val="000C0371"/>
    <w:rsid w:val="000C0690"/>
    <w:rsid w:val="000C0B02"/>
    <w:rsid w:val="000D1035"/>
    <w:rsid w:val="000D24C9"/>
    <w:rsid w:val="000D3959"/>
    <w:rsid w:val="000D6B49"/>
    <w:rsid w:val="000E2003"/>
    <w:rsid w:val="000E54F1"/>
    <w:rsid w:val="000F5E55"/>
    <w:rsid w:val="00102D18"/>
    <w:rsid w:val="00103F9D"/>
    <w:rsid w:val="00110501"/>
    <w:rsid w:val="00111EC8"/>
    <w:rsid w:val="00111FD9"/>
    <w:rsid w:val="00113498"/>
    <w:rsid w:val="00113DD7"/>
    <w:rsid w:val="00126704"/>
    <w:rsid w:val="0013341F"/>
    <w:rsid w:val="00134447"/>
    <w:rsid w:val="001357A3"/>
    <w:rsid w:val="00140205"/>
    <w:rsid w:val="00143B45"/>
    <w:rsid w:val="0014476C"/>
    <w:rsid w:val="001519A3"/>
    <w:rsid w:val="00153F12"/>
    <w:rsid w:val="00157097"/>
    <w:rsid w:val="00157B44"/>
    <w:rsid w:val="00157F16"/>
    <w:rsid w:val="001624D3"/>
    <w:rsid w:val="00162E62"/>
    <w:rsid w:val="00164540"/>
    <w:rsid w:val="0016480A"/>
    <w:rsid w:val="00172148"/>
    <w:rsid w:val="00173B84"/>
    <w:rsid w:val="001776DE"/>
    <w:rsid w:val="00181810"/>
    <w:rsid w:val="00187B2C"/>
    <w:rsid w:val="00190921"/>
    <w:rsid w:val="0019249D"/>
    <w:rsid w:val="00192EB3"/>
    <w:rsid w:val="00193F90"/>
    <w:rsid w:val="00196FDB"/>
    <w:rsid w:val="001A34FA"/>
    <w:rsid w:val="001A4001"/>
    <w:rsid w:val="001A44E9"/>
    <w:rsid w:val="001A48D7"/>
    <w:rsid w:val="001B1980"/>
    <w:rsid w:val="001B1D41"/>
    <w:rsid w:val="001C0023"/>
    <w:rsid w:val="001C0B20"/>
    <w:rsid w:val="001C67F8"/>
    <w:rsid w:val="001C737E"/>
    <w:rsid w:val="001D6049"/>
    <w:rsid w:val="001D67CC"/>
    <w:rsid w:val="001E2B8B"/>
    <w:rsid w:val="001E5CE3"/>
    <w:rsid w:val="001E752C"/>
    <w:rsid w:val="001E7F30"/>
    <w:rsid w:val="001F3C9D"/>
    <w:rsid w:val="001F6DAE"/>
    <w:rsid w:val="00201E6A"/>
    <w:rsid w:val="00211648"/>
    <w:rsid w:val="002278F9"/>
    <w:rsid w:val="00232545"/>
    <w:rsid w:val="0024573B"/>
    <w:rsid w:val="002471E3"/>
    <w:rsid w:val="0025099F"/>
    <w:rsid w:val="00255EC2"/>
    <w:rsid w:val="00270A93"/>
    <w:rsid w:val="00271D2A"/>
    <w:rsid w:val="00282138"/>
    <w:rsid w:val="002833BB"/>
    <w:rsid w:val="002867E6"/>
    <w:rsid w:val="0028741A"/>
    <w:rsid w:val="002944E6"/>
    <w:rsid w:val="002A24A2"/>
    <w:rsid w:val="002A7264"/>
    <w:rsid w:val="002B0AA6"/>
    <w:rsid w:val="002B5163"/>
    <w:rsid w:val="002B524A"/>
    <w:rsid w:val="002D3D97"/>
    <w:rsid w:val="002D4139"/>
    <w:rsid w:val="002F0801"/>
    <w:rsid w:val="002F56FB"/>
    <w:rsid w:val="00303B1C"/>
    <w:rsid w:val="00307596"/>
    <w:rsid w:val="00311269"/>
    <w:rsid w:val="00312A48"/>
    <w:rsid w:val="00320CF9"/>
    <w:rsid w:val="0033298C"/>
    <w:rsid w:val="00333680"/>
    <w:rsid w:val="00334F90"/>
    <w:rsid w:val="00335D31"/>
    <w:rsid w:val="003366A2"/>
    <w:rsid w:val="00336B33"/>
    <w:rsid w:val="003460CE"/>
    <w:rsid w:val="0035066B"/>
    <w:rsid w:val="00352946"/>
    <w:rsid w:val="0035581A"/>
    <w:rsid w:val="003635DF"/>
    <w:rsid w:val="00364111"/>
    <w:rsid w:val="00371A3F"/>
    <w:rsid w:val="00380B57"/>
    <w:rsid w:val="00382DDA"/>
    <w:rsid w:val="003A5FE3"/>
    <w:rsid w:val="003B06B7"/>
    <w:rsid w:val="003B5030"/>
    <w:rsid w:val="003B6FBF"/>
    <w:rsid w:val="003C57FE"/>
    <w:rsid w:val="003E36E9"/>
    <w:rsid w:val="003F3D9D"/>
    <w:rsid w:val="003F4D4D"/>
    <w:rsid w:val="003F66C7"/>
    <w:rsid w:val="0040005F"/>
    <w:rsid w:val="0040313A"/>
    <w:rsid w:val="0040390F"/>
    <w:rsid w:val="004047E0"/>
    <w:rsid w:val="00410677"/>
    <w:rsid w:val="00411E26"/>
    <w:rsid w:val="00421520"/>
    <w:rsid w:val="00423351"/>
    <w:rsid w:val="00431D6E"/>
    <w:rsid w:val="004350FD"/>
    <w:rsid w:val="0043623A"/>
    <w:rsid w:val="0044244A"/>
    <w:rsid w:val="0046124A"/>
    <w:rsid w:val="00463A40"/>
    <w:rsid w:val="00465D27"/>
    <w:rsid w:val="004706DA"/>
    <w:rsid w:val="00473558"/>
    <w:rsid w:val="00475C01"/>
    <w:rsid w:val="00483A1A"/>
    <w:rsid w:val="00485FEE"/>
    <w:rsid w:val="00486392"/>
    <w:rsid w:val="00494A69"/>
    <w:rsid w:val="004961BF"/>
    <w:rsid w:val="004A3237"/>
    <w:rsid w:val="004A4731"/>
    <w:rsid w:val="004A5FA2"/>
    <w:rsid w:val="004A645D"/>
    <w:rsid w:val="004B5952"/>
    <w:rsid w:val="004B5F33"/>
    <w:rsid w:val="004C7CA4"/>
    <w:rsid w:val="004D2470"/>
    <w:rsid w:val="004D30B4"/>
    <w:rsid w:val="004D4893"/>
    <w:rsid w:val="004D5361"/>
    <w:rsid w:val="004E68A0"/>
    <w:rsid w:val="004F63C2"/>
    <w:rsid w:val="00502609"/>
    <w:rsid w:val="0050285C"/>
    <w:rsid w:val="00504D6B"/>
    <w:rsid w:val="005069C0"/>
    <w:rsid w:val="00510CE9"/>
    <w:rsid w:val="00511065"/>
    <w:rsid w:val="00525871"/>
    <w:rsid w:val="00525972"/>
    <w:rsid w:val="00525F0B"/>
    <w:rsid w:val="00526928"/>
    <w:rsid w:val="00545A89"/>
    <w:rsid w:val="00553A14"/>
    <w:rsid w:val="00554C39"/>
    <w:rsid w:val="00557576"/>
    <w:rsid w:val="0056093A"/>
    <w:rsid w:val="00561200"/>
    <w:rsid w:val="00576C66"/>
    <w:rsid w:val="00580D47"/>
    <w:rsid w:val="005820F1"/>
    <w:rsid w:val="00585063"/>
    <w:rsid w:val="00587F00"/>
    <w:rsid w:val="005A0E17"/>
    <w:rsid w:val="005A0F5B"/>
    <w:rsid w:val="005A0FF6"/>
    <w:rsid w:val="005A1D26"/>
    <w:rsid w:val="005A354B"/>
    <w:rsid w:val="005A59EA"/>
    <w:rsid w:val="005B2381"/>
    <w:rsid w:val="005B4D84"/>
    <w:rsid w:val="005B5841"/>
    <w:rsid w:val="005B743A"/>
    <w:rsid w:val="005C4104"/>
    <w:rsid w:val="005C5B13"/>
    <w:rsid w:val="005E3AF5"/>
    <w:rsid w:val="005E42E4"/>
    <w:rsid w:val="005F322C"/>
    <w:rsid w:val="005F70F3"/>
    <w:rsid w:val="00602CA9"/>
    <w:rsid w:val="00603D09"/>
    <w:rsid w:val="00605876"/>
    <w:rsid w:val="006059DE"/>
    <w:rsid w:val="0060659B"/>
    <w:rsid w:val="00606819"/>
    <w:rsid w:val="00612948"/>
    <w:rsid w:val="00615A22"/>
    <w:rsid w:val="006250B2"/>
    <w:rsid w:val="006257F4"/>
    <w:rsid w:val="006347E7"/>
    <w:rsid w:val="00634D6D"/>
    <w:rsid w:val="00635E65"/>
    <w:rsid w:val="00651D07"/>
    <w:rsid w:val="00652878"/>
    <w:rsid w:val="006544F7"/>
    <w:rsid w:val="00655CA9"/>
    <w:rsid w:val="0065790A"/>
    <w:rsid w:val="006671D1"/>
    <w:rsid w:val="00670C18"/>
    <w:rsid w:val="006769AA"/>
    <w:rsid w:val="00677230"/>
    <w:rsid w:val="00690534"/>
    <w:rsid w:val="0069120D"/>
    <w:rsid w:val="006A3CBD"/>
    <w:rsid w:val="006A7836"/>
    <w:rsid w:val="006B0EBF"/>
    <w:rsid w:val="006B2645"/>
    <w:rsid w:val="006B354D"/>
    <w:rsid w:val="006B383B"/>
    <w:rsid w:val="006B720B"/>
    <w:rsid w:val="006C30BF"/>
    <w:rsid w:val="006D0080"/>
    <w:rsid w:val="006E083A"/>
    <w:rsid w:val="006E1758"/>
    <w:rsid w:val="006E70FB"/>
    <w:rsid w:val="006F137E"/>
    <w:rsid w:val="006F1980"/>
    <w:rsid w:val="006F23CF"/>
    <w:rsid w:val="006F2C93"/>
    <w:rsid w:val="006F7C2A"/>
    <w:rsid w:val="007021FE"/>
    <w:rsid w:val="00703285"/>
    <w:rsid w:val="00710122"/>
    <w:rsid w:val="00714ACA"/>
    <w:rsid w:val="0071620A"/>
    <w:rsid w:val="00721623"/>
    <w:rsid w:val="007218E8"/>
    <w:rsid w:val="0072244B"/>
    <w:rsid w:val="0072263C"/>
    <w:rsid w:val="00730009"/>
    <w:rsid w:val="007512B5"/>
    <w:rsid w:val="00752411"/>
    <w:rsid w:val="0075366E"/>
    <w:rsid w:val="00755D1E"/>
    <w:rsid w:val="00762AD4"/>
    <w:rsid w:val="007677AC"/>
    <w:rsid w:val="00777D4E"/>
    <w:rsid w:val="00781865"/>
    <w:rsid w:val="007818C5"/>
    <w:rsid w:val="00797EDA"/>
    <w:rsid w:val="007A389A"/>
    <w:rsid w:val="007B1D9D"/>
    <w:rsid w:val="007C3B76"/>
    <w:rsid w:val="007D4820"/>
    <w:rsid w:val="007E03B7"/>
    <w:rsid w:val="007E08C1"/>
    <w:rsid w:val="007E5E70"/>
    <w:rsid w:val="007E7363"/>
    <w:rsid w:val="007F0102"/>
    <w:rsid w:val="007F1357"/>
    <w:rsid w:val="0080338D"/>
    <w:rsid w:val="00803701"/>
    <w:rsid w:val="008069D0"/>
    <w:rsid w:val="00812413"/>
    <w:rsid w:val="00816540"/>
    <w:rsid w:val="00816CB3"/>
    <w:rsid w:val="00817663"/>
    <w:rsid w:val="0083091F"/>
    <w:rsid w:val="00831256"/>
    <w:rsid w:val="00831E79"/>
    <w:rsid w:val="00834BC1"/>
    <w:rsid w:val="008364D8"/>
    <w:rsid w:val="0084116E"/>
    <w:rsid w:val="00845994"/>
    <w:rsid w:val="008468CA"/>
    <w:rsid w:val="0085343A"/>
    <w:rsid w:val="0085456E"/>
    <w:rsid w:val="008567C0"/>
    <w:rsid w:val="00856823"/>
    <w:rsid w:val="00861796"/>
    <w:rsid w:val="0086303B"/>
    <w:rsid w:val="008705F9"/>
    <w:rsid w:val="00883FF3"/>
    <w:rsid w:val="008920CF"/>
    <w:rsid w:val="008A2D38"/>
    <w:rsid w:val="008A4E32"/>
    <w:rsid w:val="008A7E93"/>
    <w:rsid w:val="008B08E7"/>
    <w:rsid w:val="008B1115"/>
    <w:rsid w:val="008B3876"/>
    <w:rsid w:val="008B474C"/>
    <w:rsid w:val="008C0A3B"/>
    <w:rsid w:val="008C2C80"/>
    <w:rsid w:val="008D017F"/>
    <w:rsid w:val="008D68F8"/>
    <w:rsid w:val="008E3180"/>
    <w:rsid w:val="008F6398"/>
    <w:rsid w:val="00902696"/>
    <w:rsid w:val="009036C0"/>
    <w:rsid w:val="00905D95"/>
    <w:rsid w:val="009079D0"/>
    <w:rsid w:val="0091007E"/>
    <w:rsid w:val="00915D2A"/>
    <w:rsid w:val="00916C4E"/>
    <w:rsid w:val="009246A5"/>
    <w:rsid w:val="009255AD"/>
    <w:rsid w:val="009331F1"/>
    <w:rsid w:val="00941073"/>
    <w:rsid w:val="009501BD"/>
    <w:rsid w:val="0095466E"/>
    <w:rsid w:val="0095556E"/>
    <w:rsid w:val="009579D7"/>
    <w:rsid w:val="009672EF"/>
    <w:rsid w:val="009742A8"/>
    <w:rsid w:val="00975887"/>
    <w:rsid w:val="00981BA3"/>
    <w:rsid w:val="00985C9F"/>
    <w:rsid w:val="00994AC0"/>
    <w:rsid w:val="00996EDD"/>
    <w:rsid w:val="009977EB"/>
    <w:rsid w:val="009A12BB"/>
    <w:rsid w:val="009B00E2"/>
    <w:rsid w:val="009B16A7"/>
    <w:rsid w:val="009C1302"/>
    <w:rsid w:val="009C44C9"/>
    <w:rsid w:val="009C73E0"/>
    <w:rsid w:val="009E0DA0"/>
    <w:rsid w:val="009E1A4E"/>
    <w:rsid w:val="00A00ABC"/>
    <w:rsid w:val="00A059BF"/>
    <w:rsid w:val="00A11A80"/>
    <w:rsid w:val="00A1224B"/>
    <w:rsid w:val="00A1385B"/>
    <w:rsid w:val="00A1497F"/>
    <w:rsid w:val="00A23E22"/>
    <w:rsid w:val="00A31BD8"/>
    <w:rsid w:val="00A332F4"/>
    <w:rsid w:val="00A53715"/>
    <w:rsid w:val="00A53CF5"/>
    <w:rsid w:val="00A5617F"/>
    <w:rsid w:val="00A57117"/>
    <w:rsid w:val="00A81411"/>
    <w:rsid w:val="00A96430"/>
    <w:rsid w:val="00AA0646"/>
    <w:rsid w:val="00AA1417"/>
    <w:rsid w:val="00AA2D5C"/>
    <w:rsid w:val="00AA70F8"/>
    <w:rsid w:val="00AB5116"/>
    <w:rsid w:val="00AC09EB"/>
    <w:rsid w:val="00AC50F7"/>
    <w:rsid w:val="00AD05C6"/>
    <w:rsid w:val="00AD06A5"/>
    <w:rsid w:val="00AD44FE"/>
    <w:rsid w:val="00AE1074"/>
    <w:rsid w:val="00AE6FC0"/>
    <w:rsid w:val="00AF1217"/>
    <w:rsid w:val="00AF4C65"/>
    <w:rsid w:val="00AF644F"/>
    <w:rsid w:val="00AF72BA"/>
    <w:rsid w:val="00B073CA"/>
    <w:rsid w:val="00B1436A"/>
    <w:rsid w:val="00B16DFD"/>
    <w:rsid w:val="00B24339"/>
    <w:rsid w:val="00B3104F"/>
    <w:rsid w:val="00B35E96"/>
    <w:rsid w:val="00B470FB"/>
    <w:rsid w:val="00B473F7"/>
    <w:rsid w:val="00B47713"/>
    <w:rsid w:val="00B51158"/>
    <w:rsid w:val="00B54E10"/>
    <w:rsid w:val="00B626E4"/>
    <w:rsid w:val="00B67128"/>
    <w:rsid w:val="00B67352"/>
    <w:rsid w:val="00B7419B"/>
    <w:rsid w:val="00B7460F"/>
    <w:rsid w:val="00B8107B"/>
    <w:rsid w:val="00B81461"/>
    <w:rsid w:val="00B94F06"/>
    <w:rsid w:val="00B971ED"/>
    <w:rsid w:val="00BA497B"/>
    <w:rsid w:val="00BA4CEA"/>
    <w:rsid w:val="00BB2DF7"/>
    <w:rsid w:val="00BB59E6"/>
    <w:rsid w:val="00BB604A"/>
    <w:rsid w:val="00BC7313"/>
    <w:rsid w:val="00BD3DCC"/>
    <w:rsid w:val="00BD42B8"/>
    <w:rsid w:val="00BD6492"/>
    <w:rsid w:val="00BE34B5"/>
    <w:rsid w:val="00BE3828"/>
    <w:rsid w:val="00BE4F4B"/>
    <w:rsid w:val="00BE4F4F"/>
    <w:rsid w:val="00BE51F5"/>
    <w:rsid w:val="00BF3CCD"/>
    <w:rsid w:val="00BF486C"/>
    <w:rsid w:val="00C03C0A"/>
    <w:rsid w:val="00C121D2"/>
    <w:rsid w:val="00C13CFA"/>
    <w:rsid w:val="00C15400"/>
    <w:rsid w:val="00C21DF2"/>
    <w:rsid w:val="00C22240"/>
    <w:rsid w:val="00C22B8A"/>
    <w:rsid w:val="00C42121"/>
    <w:rsid w:val="00C44055"/>
    <w:rsid w:val="00C45B6C"/>
    <w:rsid w:val="00C46566"/>
    <w:rsid w:val="00C51303"/>
    <w:rsid w:val="00C62908"/>
    <w:rsid w:val="00C80A1A"/>
    <w:rsid w:val="00C8370F"/>
    <w:rsid w:val="00C852C4"/>
    <w:rsid w:val="00C90A82"/>
    <w:rsid w:val="00C94180"/>
    <w:rsid w:val="00CA1450"/>
    <w:rsid w:val="00CA4D6B"/>
    <w:rsid w:val="00CB7021"/>
    <w:rsid w:val="00CC3751"/>
    <w:rsid w:val="00CD209B"/>
    <w:rsid w:val="00CD4E0E"/>
    <w:rsid w:val="00CD7CE8"/>
    <w:rsid w:val="00CE3A89"/>
    <w:rsid w:val="00CE4EDF"/>
    <w:rsid w:val="00CE57F9"/>
    <w:rsid w:val="00CE71DE"/>
    <w:rsid w:val="00CF00F9"/>
    <w:rsid w:val="00CF06C4"/>
    <w:rsid w:val="00CF3B25"/>
    <w:rsid w:val="00D0047E"/>
    <w:rsid w:val="00D0283B"/>
    <w:rsid w:val="00D104BC"/>
    <w:rsid w:val="00D13771"/>
    <w:rsid w:val="00D13882"/>
    <w:rsid w:val="00D13EED"/>
    <w:rsid w:val="00D15FDF"/>
    <w:rsid w:val="00D301FD"/>
    <w:rsid w:val="00D375B3"/>
    <w:rsid w:val="00D43F10"/>
    <w:rsid w:val="00D44831"/>
    <w:rsid w:val="00D456FC"/>
    <w:rsid w:val="00D4715E"/>
    <w:rsid w:val="00D476AF"/>
    <w:rsid w:val="00D55627"/>
    <w:rsid w:val="00D61C68"/>
    <w:rsid w:val="00D71A22"/>
    <w:rsid w:val="00D72F00"/>
    <w:rsid w:val="00D7335A"/>
    <w:rsid w:val="00D74CDD"/>
    <w:rsid w:val="00D76AF4"/>
    <w:rsid w:val="00D77588"/>
    <w:rsid w:val="00D905E2"/>
    <w:rsid w:val="00D9353D"/>
    <w:rsid w:val="00D96AB6"/>
    <w:rsid w:val="00DA11CA"/>
    <w:rsid w:val="00DA3D93"/>
    <w:rsid w:val="00DA4E65"/>
    <w:rsid w:val="00DB5F5F"/>
    <w:rsid w:val="00DC118C"/>
    <w:rsid w:val="00DC2D14"/>
    <w:rsid w:val="00DC317E"/>
    <w:rsid w:val="00DC33E4"/>
    <w:rsid w:val="00DC6648"/>
    <w:rsid w:val="00DC69A7"/>
    <w:rsid w:val="00DD0B83"/>
    <w:rsid w:val="00DD2A66"/>
    <w:rsid w:val="00DE408A"/>
    <w:rsid w:val="00DE4D55"/>
    <w:rsid w:val="00DF0775"/>
    <w:rsid w:val="00DF730B"/>
    <w:rsid w:val="00E0687E"/>
    <w:rsid w:val="00E07ED9"/>
    <w:rsid w:val="00E14D10"/>
    <w:rsid w:val="00E1679F"/>
    <w:rsid w:val="00E23A8B"/>
    <w:rsid w:val="00E26112"/>
    <w:rsid w:val="00E471A8"/>
    <w:rsid w:val="00E47A91"/>
    <w:rsid w:val="00E52312"/>
    <w:rsid w:val="00E56B72"/>
    <w:rsid w:val="00E76372"/>
    <w:rsid w:val="00E83F15"/>
    <w:rsid w:val="00E9558D"/>
    <w:rsid w:val="00EA15E0"/>
    <w:rsid w:val="00EA1C77"/>
    <w:rsid w:val="00EA7B42"/>
    <w:rsid w:val="00EB39B3"/>
    <w:rsid w:val="00EB446B"/>
    <w:rsid w:val="00EB73F7"/>
    <w:rsid w:val="00EC24A7"/>
    <w:rsid w:val="00ED2CAC"/>
    <w:rsid w:val="00ED3F01"/>
    <w:rsid w:val="00ED5669"/>
    <w:rsid w:val="00EE1C33"/>
    <w:rsid w:val="00EE51E7"/>
    <w:rsid w:val="00EF2CF1"/>
    <w:rsid w:val="00EF51E1"/>
    <w:rsid w:val="00F00042"/>
    <w:rsid w:val="00F1337E"/>
    <w:rsid w:val="00F1720F"/>
    <w:rsid w:val="00F22B30"/>
    <w:rsid w:val="00F245DA"/>
    <w:rsid w:val="00F262D1"/>
    <w:rsid w:val="00F2648D"/>
    <w:rsid w:val="00F54754"/>
    <w:rsid w:val="00F56FEF"/>
    <w:rsid w:val="00F648DD"/>
    <w:rsid w:val="00F65768"/>
    <w:rsid w:val="00F758D0"/>
    <w:rsid w:val="00F76B84"/>
    <w:rsid w:val="00F911BF"/>
    <w:rsid w:val="00FA05FD"/>
    <w:rsid w:val="00FA42C6"/>
    <w:rsid w:val="00FA65F3"/>
    <w:rsid w:val="00FA7343"/>
    <w:rsid w:val="00FA7401"/>
    <w:rsid w:val="00FA7C22"/>
    <w:rsid w:val="00FA7DC7"/>
    <w:rsid w:val="00FB047C"/>
    <w:rsid w:val="00FB3F6C"/>
    <w:rsid w:val="00FC0D17"/>
    <w:rsid w:val="00FC33A7"/>
    <w:rsid w:val="00FC4168"/>
    <w:rsid w:val="00FC4E0C"/>
    <w:rsid w:val="00FD256F"/>
    <w:rsid w:val="00FD4B14"/>
    <w:rsid w:val="00FD637C"/>
    <w:rsid w:val="00FF1024"/>
    <w:rsid w:val="00FF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865"/>
    <w:rPr>
      <w:sz w:val="24"/>
      <w:szCs w:val="24"/>
    </w:rPr>
  </w:style>
  <w:style w:type="paragraph" w:styleId="Heading2">
    <w:name w:val="heading 2"/>
    <w:basedOn w:val="Normal"/>
    <w:next w:val="Normal"/>
    <w:qFormat/>
    <w:rsid w:val="006769AA"/>
    <w:pPr>
      <w:keepNext/>
      <w:jc w:val="center"/>
      <w:outlineLvl w:val="1"/>
    </w:pPr>
    <w:rPr>
      <w:rFonts w:ascii="VNI-Times" w:hAnsi="VNI-Times"/>
      <w:b/>
      <w:bCs/>
      <w:szCs w:val="32"/>
    </w:rPr>
  </w:style>
  <w:style w:type="paragraph" w:styleId="Heading5">
    <w:name w:val="heading 5"/>
    <w:basedOn w:val="Normal"/>
    <w:next w:val="Normal"/>
    <w:qFormat/>
    <w:rsid w:val="003F3D9D"/>
    <w:pPr>
      <w:keepNext/>
      <w:jc w:val="right"/>
      <w:outlineLvl w:val="4"/>
    </w:pPr>
    <w:rPr>
      <w:rFonts w:ascii="VNI-Times" w:hAnsi="VNI-Times"/>
      <w:b/>
      <w:bCs/>
      <w:i/>
      <w:iCs/>
      <w:szCs w:val="20"/>
    </w:rPr>
  </w:style>
  <w:style w:type="paragraph" w:styleId="Heading7">
    <w:name w:val="heading 7"/>
    <w:basedOn w:val="Normal"/>
    <w:next w:val="Normal"/>
    <w:qFormat/>
    <w:rsid w:val="00752411"/>
    <w:pPr>
      <w:keepNext/>
      <w:framePr w:hSpace="180" w:wrap="around" w:vAnchor="text" w:hAnchor="text" w:y="1"/>
      <w:suppressOverlap/>
      <w:outlineLvl w:val="6"/>
    </w:pPr>
    <w:rPr>
      <w:rFonts w:ascii="VNI-Times" w:hAnsi="VNI-Times"/>
      <w:bCs/>
      <w:sz w:val="28"/>
    </w:rPr>
  </w:style>
  <w:style w:type="paragraph" w:styleId="Heading9">
    <w:name w:val="heading 9"/>
    <w:basedOn w:val="Normal"/>
    <w:next w:val="Normal"/>
    <w:qFormat/>
    <w:rsid w:val="00082EDF"/>
    <w:pPr>
      <w:keepNext/>
      <w:outlineLvl w:val="8"/>
    </w:pPr>
    <w:rPr>
      <w:rFonts w:ascii="VNI-Times" w:hAnsi="VNI-Times"/>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1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2CA9"/>
    <w:pPr>
      <w:tabs>
        <w:tab w:val="center" w:pos="4320"/>
        <w:tab w:val="right" w:pos="8640"/>
      </w:tabs>
    </w:pPr>
    <w:rPr>
      <w:rFonts w:ascii="VNI-Times" w:hAnsi="VNI-Times"/>
    </w:rPr>
  </w:style>
  <w:style w:type="paragraph" w:customStyle="1" w:styleId="Char">
    <w:name w:val="Char"/>
    <w:basedOn w:val="Normal"/>
    <w:rsid w:val="00162E62"/>
    <w:pPr>
      <w:spacing w:after="160" w:line="240" w:lineRule="exact"/>
    </w:pPr>
    <w:rPr>
      <w:rFonts w:ascii="Verdana" w:hAnsi="Verdana"/>
      <w:sz w:val="20"/>
      <w:szCs w:val="20"/>
    </w:rPr>
  </w:style>
  <w:style w:type="character" w:styleId="Emphasis">
    <w:name w:val="Emphasis"/>
    <w:qFormat/>
    <w:rsid w:val="008F6398"/>
    <w:rPr>
      <w:i/>
      <w:iCs/>
    </w:rPr>
  </w:style>
  <w:style w:type="character" w:customStyle="1" w:styleId="apple-converted-space">
    <w:name w:val="apple-converted-space"/>
    <w:basedOn w:val="DefaultParagraphFont"/>
    <w:rsid w:val="008F6398"/>
  </w:style>
  <w:style w:type="paragraph" w:customStyle="1" w:styleId="Char0">
    <w:name w:val=" Char"/>
    <w:basedOn w:val="Normal"/>
    <w:rsid w:val="001A34FA"/>
    <w:pPr>
      <w:spacing w:after="160" w:line="240" w:lineRule="exact"/>
    </w:pPr>
    <w:rPr>
      <w:rFonts w:ascii="Verdana" w:hAnsi="Verdana"/>
      <w:sz w:val="20"/>
      <w:szCs w:val="20"/>
    </w:rPr>
  </w:style>
  <w:style w:type="paragraph" w:styleId="HTMLPreformatted">
    <w:name w:val="HTML Preformatted"/>
    <w:basedOn w:val="Normal"/>
    <w:rsid w:val="00FD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rsid w:val="006769AA"/>
    <w:rPr>
      <w:rFonts w:ascii="VNI-Times" w:hAnsi="VNI-Times"/>
      <w:b/>
      <w:bCs/>
    </w:rPr>
  </w:style>
  <w:style w:type="paragraph" w:styleId="BodyText2">
    <w:name w:val="Body Text 2"/>
    <w:basedOn w:val="Normal"/>
    <w:rsid w:val="006769AA"/>
    <w:rPr>
      <w:rFonts w:ascii="VNI-Times" w:hAnsi="VNI-Times"/>
      <w:sz w:val="28"/>
    </w:rPr>
  </w:style>
  <w:style w:type="paragraph" w:styleId="Footer">
    <w:name w:val="footer"/>
    <w:basedOn w:val="Normal"/>
    <w:rsid w:val="00883FF3"/>
    <w:pPr>
      <w:tabs>
        <w:tab w:val="center" w:pos="4320"/>
        <w:tab w:val="right" w:pos="8640"/>
      </w:tabs>
    </w:pPr>
  </w:style>
  <w:style w:type="character" w:styleId="PageNumber">
    <w:name w:val="page number"/>
    <w:basedOn w:val="DefaultParagraphFont"/>
    <w:rsid w:val="00883FF3"/>
  </w:style>
  <w:style w:type="paragraph" w:styleId="NormalWeb">
    <w:name w:val="Normal (Web)"/>
    <w:basedOn w:val="Normal"/>
    <w:rsid w:val="0040005F"/>
    <w:pPr>
      <w:spacing w:before="100" w:beforeAutospacing="1" w:after="100" w:afterAutospacing="1"/>
    </w:pPr>
  </w:style>
  <w:style w:type="character" w:styleId="Strong">
    <w:name w:val="Strong"/>
    <w:qFormat/>
    <w:rsid w:val="0040005F"/>
    <w:rPr>
      <w:b/>
      <w:bCs/>
    </w:rPr>
  </w:style>
  <w:style w:type="character" w:customStyle="1" w:styleId="HeaderChar">
    <w:name w:val="Header Char"/>
    <w:link w:val="Header"/>
    <w:uiPriority w:val="99"/>
    <w:rsid w:val="006E1758"/>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865"/>
    <w:rPr>
      <w:sz w:val="24"/>
      <w:szCs w:val="24"/>
    </w:rPr>
  </w:style>
  <w:style w:type="paragraph" w:styleId="Heading2">
    <w:name w:val="heading 2"/>
    <w:basedOn w:val="Normal"/>
    <w:next w:val="Normal"/>
    <w:qFormat/>
    <w:rsid w:val="006769AA"/>
    <w:pPr>
      <w:keepNext/>
      <w:jc w:val="center"/>
      <w:outlineLvl w:val="1"/>
    </w:pPr>
    <w:rPr>
      <w:rFonts w:ascii="VNI-Times" w:hAnsi="VNI-Times"/>
      <w:b/>
      <w:bCs/>
      <w:szCs w:val="32"/>
    </w:rPr>
  </w:style>
  <w:style w:type="paragraph" w:styleId="Heading5">
    <w:name w:val="heading 5"/>
    <w:basedOn w:val="Normal"/>
    <w:next w:val="Normal"/>
    <w:qFormat/>
    <w:rsid w:val="003F3D9D"/>
    <w:pPr>
      <w:keepNext/>
      <w:jc w:val="right"/>
      <w:outlineLvl w:val="4"/>
    </w:pPr>
    <w:rPr>
      <w:rFonts w:ascii="VNI-Times" w:hAnsi="VNI-Times"/>
      <w:b/>
      <w:bCs/>
      <w:i/>
      <w:iCs/>
      <w:szCs w:val="20"/>
    </w:rPr>
  </w:style>
  <w:style w:type="paragraph" w:styleId="Heading7">
    <w:name w:val="heading 7"/>
    <w:basedOn w:val="Normal"/>
    <w:next w:val="Normal"/>
    <w:qFormat/>
    <w:rsid w:val="00752411"/>
    <w:pPr>
      <w:keepNext/>
      <w:framePr w:hSpace="180" w:wrap="around" w:vAnchor="text" w:hAnchor="text" w:y="1"/>
      <w:suppressOverlap/>
      <w:outlineLvl w:val="6"/>
    </w:pPr>
    <w:rPr>
      <w:rFonts w:ascii="VNI-Times" w:hAnsi="VNI-Times"/>
      <w:bCs/>
      <w:sz w:val="28"/>
    </w:rPr>
  </w:style>
  <w:style w:type="paragraph" w:styleId="Heading9">
    <w:name w:val="heading 9"/>
    <w:basedOn w:val="Normal"/>
    <w:next w:val="Normal"/>
    <w:qFormat/>
    <w:rsid w:val="00082EDF"/>
    <w:pPr>
      <w:keepNext/>
      <w:outlineLvl w:val="8"/>
    </w:pPr>
    <w:rPr>
      <w:rFonts w:ascii="VNI-Times" w:hAnsi="VNI-Times"/>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1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2CA9"/>
    <w:pPr>
      <w:tabs>
        <w:tab w:val="center" w:pos="4320"/>
        <w:tab w:val="right" w:pos="8640"/>
      </w:tabs>
    </w:pPr>
    <w:rPr>
      <w:rFonts w:ascii="VNI-Times" w:hAnsi="VNI-Times"/>
    </w:rPr>
  </w:style>
  <w:style w:type="paragraph" w:customStyle="1" w:styleId="Char">
    <w:name w:val="Char"/>
    <w:basedOn w:val="Normal"/>
    <w:rsid w:val="00162E62"/>
    <w:pPr>
      <w:spacing w:after="160" w:line="240" w:lineRule="exact"/>
    </w:pPr>
    <w:rPr>
      <w:rFonts w:ascii="Verdana" w:hAnsi="Verdana"/>
      <w:sz w:val="20"/>
      <w:szCs w:val="20"/>
    </w:rPr>
  </w:style>
  <w:style w:type="character" w:styleId="Emphasis">
    <w:name w:val="Emphasis"/>
    <w:qFormat/>
    <w:rsid w:val="008F6398"/>
    <w:rPr>
      <w:i/>
      <w:iCs/>
    </w:rPr>
  </w:style>
  <w:style w:type="character" w:customStyle="1" w:styleId="apple-converted-space">
    <w:name w:val="apple-converted-space"/>
    <w:basedOn w:val="DefaultParagraphFont"/>
    <w:rsid w:val="008F6398"/>
  </w:style>
  <w:style w:type="paragraph" w:customStyle="1" w:styleId="Char0">
    <w:name w:val=" Char"/>
    <w:basedOn w:val="Normal"/>
    <w:rsid w:val="001A34FA"/>
    <w:pPr>
      <w:spacing w:after="160" w:line="240" w:lineRule="exact"/>
    </w:pPr>
    <w:rPr>
      <w:rFonts w:ascii="Verdana" w:hAnsi="Verdana"/>
      <w:sz w:val="20"/>
      <w:szCs w:val="20"/>
    </w:rPr>
  </w:style>
  <w:style w:type="paragraph" w:styleId="HTMLPreformatted">
    <w:name w:val="HTML Preformatted"/>
    <w:basedOn w:val="Normal"/>
    <w:rsid w:val="00FD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rsid w:val="006769AA"/>
    <w:rPr>
      <w:rFonts w:ascii="VNI-Times" w:hAnsi="VNI-Times"/>
      <w:b/>
      <w:bCs/>
    </w:rPr>
  </w:style>
  <w:style w:type="paragraph" w:styleId="BodyText2">
    <w:name w:val="Body Text 2"/>
    <w:basedOn w:val="Normal"/>
    <w:rsid w:val="006769AA"/>
    <w:rPr>
      <w:rFonts w:ascii="VNI-Times" w:hAnsi="VNI-Times"/>
      <w:sz w:val="28"/>
    </w:rPr>
  </w:style>
  <w:style w:type="paragraph" w:styleId="Footer">
    <w:name w:val="footer"/>
    <w:basedOn w:val="Normal"/>
    <w:rsid w:val="00883FF3"/>
    <w:pPr>
      <w:tabs>
        <w:tab w:val="center" w:pos="4320"/>
        <w:tab w:val="right" w:pos="8640"/>
      </w:tabs>
    </w:pPr>
  </w:style>
  <w:style w:type="character" w:styleId="PageNumber">
    <w:name w:val="page number"/>
    <w:basedOn w:val="DefaultParagraphFont"/>
    <w:rsid w:val="00883FF3"/>
  </w:style>
  <w:style w:type="paragraph" w:styleId="NormalWeb">
    <w:name w:val="Normal (Web)"/>
    <w:basedOn w:val="Normal"/>
    <w:rsid w:val="0040005F"/>
    <w:pPr>
      <w:spacing w:before="100" w:beforeAutospacing="1" w:after="100" w:afterAutospacing="1"/>
    </w:pPr>
  </w:style>
  <w:style w:type="character" w:styleId="Strong">
    <w:name w:val="Strong"/>
    <w:qFormat/>
    <w:rsid w:val="0040005F"/>
    <w:rPr>
      <w:b/>
      <w:bCs/>
    </w:rPr>
  </w:style>
  <w:style w:type="character" w:customStyle="1" w:styleId="HeaderChar">
    <w:name w:val="Header Char"/>
    <w:link w:val="Header"/>
    <w:uiPriority w:val="99"/>
    <w:rsid w:val="006E1758"/>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PHÒNG GIÁO DỤC VÀ ĐÀO TẠO</vt:lpstr>
    </vt:vector>
  </TitlesOfParts>
  <Company>HOME</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dc:title>
  <dc:creator>Admin</dc:creator>
  <cp:lastModifiedBy>HoangQuan</cp:lastModifiedBy>
  <cp:revision>2</cp:revision>
  <cp:lastPrinted>2020-08-17T06:04:00Z</cp:lastPrinted>
  <dcterms:created xsi:type="dcterms:W3CDTF">2021-06-15T01:59:00Z</dcterms:created>
  <dcterms:modified xsi:type="dcterms:W3CDTF">2021-06-15T01:59:00Z</dcterms:modified>
</cp:coreProperties>
</file>